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E1B1E" w14:textId="77777777" w:rsidR="00F15587" w:rsidRDefault="00F15587" w:rsidP="00EA04A4">
      <w:pPr>
        <w:spacing w:line="360" w:lineRule="auto"/>
        <w:rPr>
          <w:sz w:val="24"/>
          <w:szCs w:val="24"/>
        </w:rPr>
      </w:pPr>
    </w:p>
    <w:p w14:paraId="5F2D31C4" w14:textId="742A2261" w:rsidR="009E79AD" w:rsidRDefault="009E79AD" w:rsidP="00EA04A4">
      <w:pPr>
        <w:spacing w:line="360" w:lineRule="auto"/>
        <w:rPr>
          <w:sz w:val="24"/>
          <w:szCs w:val="24"/>
        </w:rPr>
      </w:pPr>
    </w:p>
    <w:p w14:paraId="3041748C" w14:textId="28D4D85D" w:rsidR="000A475E" w:rsidRDefault="000A475E" w:rsidP="00EA04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Pr="000A47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2020</w:t>
      </w:r>
    </w:p>
    <w:p w14:paraId="64024B7C" w14:textId="77777777" w:rsidR="009E79AD" w:rsidRDefault="009E79AD" w:rsidP="00EA04A4">
      <w:pPr>
        <w:spacing w:line="360" w:lineRule="auto"/>
        <w:rPr>
          <w:sz w:val="24"/>
          <w:szCs w:val="24"/>
        </w:rPr>
      </w:pPr>
    </w:p>
    <w:p w14:paraId="65EEB6F6" w14:textId="1100CD2E" w:rsidR="00E37FBB" w:rsidRPr="00EA04A4" w:rsidRDefault="00AB73E1" w:rsidP="00EA04A4">
      <w:pPr>
        <w:spacing w:line="360" w:lineRule="auto"/>
        <w:rPr>
          <w:sz w:val="24"/>
          <w:szCs w:val="24"/>
        </w:rPr>
      </w:pPr>
      <w:r w:rsidRPr="00EA04A4">
        <w:rPr>
          <w:sz w:val="24"/>
          <w:szCs w:val="24"/>
        </w:rPr>
        <w:t>Dear</w:t>
      </w:r>
      <w:r w:rsidR="0038156B">
        <w:rPr>
          <w:sz w:val="24"/>
          <w:szCs w:val="24"/>
        </w:rPr>
        <w:t xml:space="preserve"> </w:t>
      </w:r>
      <w:r w:rsidR="000A475E">
        <w:rPr>
          <w:sz w:val="24"/>
          <w:szCs w:val="24"/>
        </w:rPr>
        <w:t>Principal</w:t>
      </w:r>
    </w:p>
    <w:p w14:paraId="11EDE1CC" w14:textId="0EB61D42" w:rsidR="003303E7" w:rsidRPr="00EA04A4" w:rsidRDefault="003303E7" w:rsidP="00EA04A4">
      <w:pPr>
        <w:spacing w:line="360" w:lineRule="auto"/>
        <w:jc w:val="center"/>
        <w:rPr>
          <w:b/>
          <w:sz w:val="24"/>
          <w:szCs w:val="24"/>
        </w:rPr>
      </w:pPr>
      <w:r w:rsidRPr="00EA04A4">
        <w:rPr>
          <w:b/>
          <w:sz w:val="24"/>
          <w:szCs w:val="24"/>
        </w:rPr>
        <w:t xml:space="preserve">Free </w:t>
      </w:r>
      <w:r w:rsidR="000737C7">
        <w:rPr>
          <w:b/>
          <w:sz w:val="24"/>
          <w:szCs w:val="24"/>
        </w:rPr>
        <w:t>“</w:t>
      </w:r>
      <w:r w:rsidRPr="00EA04A4">
        <w:rPr>
          <w:b/>
          <w:sz w:val="24"/>
          <w:szCs w:val="24"/>
        </w:rPr>
        <w:t>Heritage in Schools</w:t>
      </w:r>
      <w:r w:rsidR="000737C7">
        <w:rPr>
          <w:b/>
          <w:sz w:val="24"/>
          <w:szCs w:val="24"/>
        </w:rPr>
        <w:t>”</w:t>
      </w:r>
      <w:r w:rsidRPr="00EA04A4">
        <w:rPr>
          <w:b/>
          <w:sz w:val="24"/>
          <w:szCs w:val="24"/>
        </w:rPr>
        <w:t xml:space="preserve"> </w:t>
      </w:r>
      <w:r w:rsidR="0051061F">
        <w:rPr>
          <w:b/>
          <w:sz w:val="24"/>
          <w:szCs w:val="24"/>
        </w:rPr>
        <w:t>v</w:t>
      </w:r>
      <w:r w:rsidRPr="00EA04A4">
        <w:rPr>
          <w:b/>
          <w:sz w:val="24"/>
          <w:szCs w:val="24"/>
        </w:rPr>
        <w:t xml:space="preserve">isits </w:t>
      </w:r>
      <w:r w:rsidR="00990D5F">
        <w:rPr>
          <w:b/>
          <w:sz w:val="24"/>
          <w:szCs w:val="24"/>
        </w:rPr>
        <w:t xml:space="preserve">for Kilkenny </w:t>
      </w:r>
      <w:r w:rsidR="00427B4C">
        <w:rPr>
          <w:b/>
          <w:sz w:val="24"/>
          <w:szCs w:val="24"/>
        </w:rPr>
        <w:t xml:space="preserve">Primary </w:t>
      </w:r>
      <w:r w:rsidR="00990D5F">
        <w:rPr>
          <w:b/>
          <w:sz w:val="24"/>
          <w:szCs w:val="24"/>
        </w:rPr>
        <w:t>Schools</w:t>
      </w:r>
    </w:p>
    <w:p w14:paraId="5F89BFE5" w14:textId="70933FA2" w:rsidR="0051061F" w:rsidRDefault="005905D1" w:rsidP="00EA04A4">
      <w:pPr>
        <w:spacing w:line="360" w:lineRule="auto"/>
        <w:jc w:val="both"/>
        <w:rPr>
          <w:sz w:val="24"/>
          <w:szCs w:val="24"/>
        </w:rPr>
      </w:pPr>
      <w:r w:rsidRPr="001514DE">
        <w:rPr>
          <w:sz w:val="24"/>
          <w:szCs w:val="24"/>
        </w:rPr>
        <w:t xml:space="preserve">Following the success </w:t>
      </w:r>
      <w:r w:rsidR="00A10AD2">
        <w:rPr>
          <w:sz w:val="24"/>
          <w:szCs w:val="24"/>
        </w:rPr>
        <w:t xml:space="preserve">of </w:t>
      </w:r>
      <w:r w:rsidR="000737C7" w:rsidRPr="001514DE">
        <w:rPr>
          <w:sz w:val="24"/>
          <w:szCs w:val="24"/>
        </w:rPr>
        <w:t>last year</w:t>
      </w:r>
      <w:r w:rsidR="00A10AD2">
        <w:rPr>
          <w:sz w:val="24"/>
          <w:szCs w:val="24"/>
        </w:rPr>
        <w:t>’</w:t>
      </w:r>
      <w:r w:rsidR="000737C7" w:rsidRPr="001514DE">
        <w:rPr>
          <w:sz w:val="24"/>
          <w:szCs w:val="24"/>
        </w:rPr>
        <w:t>s f</w:t>
      </w:r>
      <w:r w:rsidRPr="001514DE">
        <w:rPr>
          <w:sz w:val="24"/>
          <w:szCs w:val="24"/>
        </w:rPr>
        <w:t xml:space="preserve">ree </w:t>
      </w:r>
      <w:r w:rsidR="000737C7" w:rsidRPr="001514DE">
        <w:rPr>
          <w:sz w:val="24"/>
          <w:szCs w:val="24"/>
        </w:rPr>
        <w:t>“</w:t>
      </w:r>
      <w:r w:rsidRPr="001514DE">
        <w:rPr>
          <w:sz w:val="24"/>
          <w:szCs w:val="24"/>
        </w:rPr>
        <w:t xml:space="preserve">Heritage </w:t>
      </w:r>
      <w:r w:rsidR="0051061F">
        <w:rPr>
          <w:sz w:val="24"/>
          <w:szCs w:val="24"/>
        </w:rPr>
        <w:t>i</w:t>
      </w:r>
      <w:r w:rsidRPr="001514DE">
        <w:rPr>
          <w:sz w:val="24"/>
          <w:szCs w:val="24"/>
        </w:rPr>
        <w:t>n Schools</w:t>
      </w:r>
      <w:r w:rsidR="000737C7" w:rsidRPr="001514DE">
        <w:rPr>
          <w:sz w:val="24"/>
          <w:szCs w:val="24"/>
        </w:rPr>
        <w:t>”</w:t>
      </w:r>
      <w:r w:rsidRPr="001514DE">
        <w:rPr>
          <w:sz w:val="24"/>
          <w:szCs w:val="24"/>
        </w:rPr>
        <w:t xml:space="preserve"> </w:t>
      </w:r>
      <w:r w:rsidR="000737C7" w:rsidRPr="001514DE">
        <w:rPr>
          <w:sz w:val="24"/>
          <w:szCs w:val="24"/>
        </w:rPr>
        <w:t>v</w:t>
      </w:r>
      <w:r w:rsidRPr="001514DE">
        <w:rPr>
          <w:sz w:val="24"/>
          <w:szCs w:val="24"/>
        </w:rPr>
        <w:t xml:space="preserve">isits for Kilkenny </w:t>
      </w:r>
      <w:r w:rsidR="001514DE" w:rsidRPr="001514DE">
        <w:rPr>
          <w:sz w:val="24"/>
          <w:szCs w:val="24"/>
        </w:rPr>
        <w:t>p</w:t>
      </w:r>
      <w:r w:rsidRPr="001514DE">
        <w:rPr>
          <w:sz w:val="24"/>
          <w:szCs w:val="24"/>
        </w:rPr>
        <w:t xml:space="preserve">rimary </w:t>
      </w:r>
      <w:r w:rsidR="001514DE" w:rsidRPr="001514DE">
        <w:rPr>
          <w:sz w:val="24"/>
          <w:szCs w:val="24"/>
        </w:rPr>
        <w:t>s</w:t>
      </w:r>
      <w:r w:rsidRPr="001514DE">
        <w:rPr>
          <w:sz w:val="24"/>
          <w:szCs w:val="24"/>
        </w:rPr>
        <w:t>chools</w:t>
      </w:r>
      <w:r>
        <w:rPr>
          <w:sz w:val="24"/>
          <w:szCs w:val="24"/>
        </w:rPr>
        <w:t xml:space="preserve"> t</w:t>
      </w:r>
      <w:r w:rsidR="003303E7" w:rsidRPr="00EA04A4">
        <w:rPr>
          <w:sz w:val="24"/>
          <w:szCs w:val="24"/>
        </w:rPr>
        <w:t>he Heritage Office of Kilkenny County Council</w:t>
      </w:r>
      <w:r w:rsidR="000737C7">
        <w:rPr>
          <w:sz w:val="24"/>
          <w:szCs w:val="24"/>
        </w:rPr>
        <w:t xml:space="preserve">, in partnership with the Heritage Council, is delighted to </w:t>
      </w:r>
      <w:r w:rsidR="003303E7" w:rsidRPr="00EA04A4">
        <w:rPr>
          <w:sz w:val="24"/>
          <w:szCs w:val="24"/>
        </w:rPr>
        <w:t>invite you</w:t>
      </w:r>
      <w:r w:rsidR="000737C7">
        <w:rPr>
          <w:sz w:val="24"/>
          <w:szCs w:val="24"/>
        </w:rPr>
        <w:t xml:space="preserve"> </w:t>
      </w:r>
      <w:r w:rsidR="003303E7" w:rsidRPr="00EA04A4">
        <w:rPr>
          <w:sz w:val="24"/>
          <w:szCs w:val="24"/>
        </w:rPr>
        <w:t xml:space="preserve">to avail of </w:t>
      </w:r>
      <w:r w:rsidR="000737C7">
        <w:rPr>
          <w:sz w:val="24"/>
          <w:szCs w:val="24"/>
        </w:rPr>
        <w:t xml:space="preserve">the free visits again in </w:t>
      </w:r>
      <w:r w:rsidR="006E55B6">
        <w:rPr>
          <w:sz w:val="24"/>
          <w:szCs w:val="24"/>
        </w:rPr>
        <w:t>2020</w:t>
      </w:r>
      <w:r w:rsidR="002D18CB" w:rsidRPr="00EA04A4">
        <w:rPr>
          <w:sz w:val="24"/>
          <w:szCs w:val="24"/>
        </w:rPr>
        <w:t xml:space="preserve">. </w:t>
      </w:r>
    </w:p>
    <w:p w14:paraId="79B9921E" w14:textId="26719C63" w:rsidR="003303E7" w:rsidRPr="009E79AD" w:rsidRDefault="0051061F" w:rsidP="00EA04A4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Last year</w:t>
      </w:r>
      <w:r w:rsidR="00A10AD2">
        <w:rPr>
          <w:sz w:val="24"/>
          <w:szCs w:val="24"/>
        </w:rPr>
        <w:t xml:space="preserve"> </w:t>
      </w:r>
      <w:r>
        <w:rPr>
          <w:sz w:val="24"/>
          <w:szCs w:val="24"/>
        </w:rPr>
        <w:t>55</w:t>
      </w:r>
      <w:r w:rsidR="00A10AD2">
        <w:rPr>
          <w:sz w:val="24"/>
          <w:szCs w:val="24"/>
        </w:rPr>
        <w:t xml:space="preserve"> primary schools in the county </w:t>
      </w:r>
      <w:r w:rsidR="00664E80">
        <w:rPr>
          <w:sz w:val="24"/>
          <w:szCs w:val="24"/>
        </w:rPr>
        <w:t xml:space="preserve">(i.e. over 70% of schools) </w:t>
      </w:r>
      <w:r w:rsidR="00A10AD2">
        <w:rPr>
          <w:sz w:val="24"/>
          <w:szCs w:val="24"/>
        </w:rPr>
        <w:t xml:space="preserve">took part </w:t>
      </w:r>
      <w:r>
        <w:rPr>
          <w:sz w:val="24"/>
          <w:szCs w:val="24"/>
        </w:rPr>
        <w:t xml:space="preserve">in the programme </w:t>
      </w:r>
      <w:r w:rsidR="00A10AD2">
        <w:rPr>
          <w:sz w:val="24"/>
          <w:szCs w:val="24"/>
        </w:rPr>
        <w:t xml:space="preserve">and the feedback from </w:t>
      </w:r>
      <w:r>
        <w:rPr>
          <w:sz w:val="24"/>
          <w:szCs w:val="24"/>
        </w:rPr>
        <w:t xml:space="preserve">the </w:t>
      </w:r>
      <w:r w:rsidR="00A10AD2">
        <w:rPr>
          <w:sz w:val="24"/>
          <w:szCs w:val="24"/>
        </w:rPr>
        <w:t xml:space="preserve">schools was </w:t>
      </w:r>
      <w:r w:rsidR="00664E80">
        <w:rPr>
          <w:sz w:val="24"/>
          <w:szCs w:val="24"/>
        </w:rPr>
        <w:t>fantastic</w:t>
      </w:r>
      <w:r w:rsidR="00A10A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We’d like to reach even more schools this year, and we are also introducing a </w:t>
      </w:r>
      <w:r w:rsidRPr="009E79AD">
        <w:rPr>
          <w:b/>
          <w:sz w:val="24"/>
          <w:szCs w:val="24"/>
        </w:rPr>
        <w:t xml:space="preserve">new themed approach – all visits </w:t>
      </w:r>
      <w:r w:rsidR="009E79AD">
        <w:rPr>
          <w:b/>
          <w:sz w:val="24"/>
          <w:szCs w:val="24"/>
        </w:rPr>
        <w:t>must</w:t>
      </w:r>
      <w:r w:rsidRPr="009E79AD">
        <w:rPr>
          <w:b/>
          <w:sz w:val="24"/>
          <w:szCs w:val="24"/>
        </w:rPr>
        <w:t xml:space="preserve"> focus on biodiversity and pollinators. </w:t>
      </w:r>
    </w:p>
    <w:p w14:paraId="5F276FC6" w14:textId="77777777" w:rsidR="000737C7" w:rsidRDefault="002D18CB" w:rsidP="00EA04A4">
      <w:pPr>
        <w:spacing w:line="360" w:lineRule="auto"/>
        <w:jc w:val="both"/>
        <w:rPr>
          <w:sz w:val="24"/>
          <w:szCs w:val="24"/>
        </w:rPr>
      </w:pPr>
      <w:r w:rsidRPr="00EA04A4">
        <w:rPr>
          <w:sz w:val="24"/>
          <w:szCs w:val="24"/>
        </w:rPr>
        <w:t>The Heritage in Schools Scheme is a heritage education programme</w:t>
      </w:r>
      <w:r w:rsidR="000737C7">
        <w:rPr>
          <w:sz w:val="24"/>
          <w:szCs w:val="24"/>
        </w:rPr>
        <w:t xml:space="preserve">, developed and coordinated by the Heritage Council, </w:t>
      </w:r>
      <w:r w:rsidRPr="00EA04A4">
        <w:rPr>
          <w:sz w:val="24"/>
          <w:szCs w:val="24"/>
        </w:rPr>
        <w:t xml:space="preserve">which provides </w:t>
      </w:r>
      <w:r w:rsidR="00E16F37">
        <w:rPr>
          <w:sz w:val="24"/>
          <w:szCs w:val="24"/>
        </w:rPr>
        <w:t xml:space="preserve">Garda vetted </w:t>
      </w:r>
      <w:r w:rsidRPr="00EA04A4">
        <w:rPr>
          <w:sz w:val="24"/>
          <w:szCs w:val="24"/>
        </w:rPr>
        <w:t xml:space="preserve">heritage specialists to visit primary schools to teach </w:t>
      </w:r>
      <w:r w:rsidR="00AC3D71">
        <w:rPr>
          <w:sz w:val="24"/>
          <w:szCs w:val="24"/>
        </w:rPr>
        <w:t>children about</w:t>
      </w:r>
      <w:r w:rsidRPr="00EA04A4">
        <w:rPr>
          <w:sz w:val="24"/>
          <w:szCs w:val="24"/>
        </w:rPr>
        <w:t xml:space="preserve"> heritage. </w:t>
      </w:r>
    </w:p>
    <w:p w14:paraId="06F7E7E8" w14:textId="3B6B54B2" w:rsidR="00E16F37" w:rsidRDefault="0050275B" w:rsidP="00EA04A4">
      <w:pPr>
        <w:spacing w:line="360" w:lineRule="auto"/>
        <w:jc w:val="both"/>
        <w:rPr>
          <w:sz w:val="24"/>
          <w:szCs w:val="24"/>
        </w:rPr>
      </w:pPr>
      <w:r w:rsidRPr="00EA04A4">
        <w:rPr>
          <w:sz w:val="24"/>
          <w:szCs w:val="24"/>
        </w:rPr>
        <w:t xml:space="preserve">Normally </w:t>
      </w:r>
      <w:r w:rsidR="0051061F">
        <w:rPr>
          <w:sz w:val="24"/>
          <w:szCs w:val="24"/>
        </w:rPr>
        <w:t xml:space="preserve">the cost of the visits is paid for </w:t>
      </w:r>
      <w:r w:rsidR="0004290E">
        <w:rPr>
          <w:sz w:val="24"/>
          <w:szCs w:val="24"/>
        </w:rPr>
        <w:t xml:space="preserve">jointly </w:t>
      </w:r>
      <w:r w:rsidRPr="00EA04A4">
        <w:rPr>
          <w:sz w:val="24"/>
          <w:szCs w:val="24"/>
        </w:rPr>
        <w:t xml:space="preserve">by the Heritage Council and the primary school. </w:t>
      </w:r>
      <w:r w:rsidR="00AC3D71">
        <w:rPr>
          <w:sz w:val="24"/>
          <w:szCs w:val="24"/>
        </w:rPr>
        <w:t>However, i</w:t>
      </w:r>
      <w:r w:rsidRPr="00EA04A4">
        <w:rPr>
          <w:sz w:val="24"/>
          <w:szCs w:val="24"/>
        </w:rPr>
        <w:t xml:space="preserve">n order to </w:t>
      </w:r>
      <w:r w:rsidR="0004290E">
        <w:rPr>
          <w:sz w:val="24"/>
          <w:szCs w:val="24"/>
        </w:rPr>
        <w:t xml:space="preserve">make this unique resource available to </w:t>
      </w:r>
      <w:r w:rsidRPr="00EA04A4">
        <w:rPr>
          <w:sz w:val="24"/>
          <w:szCs w:val="24"/>
        </w:rPr>
        <w:t>m</w:t>
      </w:r>
      <w:r w:rsidR="006E55B6">
        <w:rPr>
          <w:sz w:val="24"/>
          <w:szCs w:val="24"/>
        </w:rPr>
        <w:t xml:space="preserve">ore </w:t>
      </w:r>
      <w:r w:rsidR="00A10AD2">
        <w:rPr>
          <w:sz w:val="24"/>
          <w:szCs w:val="24"/>
        </w:rPr>
        <w:t>children</w:t>
      </w:r>
      <w:r w:rsidR="0004290E">
        <w:rPr>
          <w:sz w:val="24"/>
          <w:szCs w:val="24"/>
        </w:rPr>
        <w:t xml:space="preserve"> </w:t>
      </w:r>
      <w:r w:rsidR="0051061F">
        <w:rPr>
          <w:sz w:val="24"/>
          <w:szCs w:val="24"/>
        </w:rPr>
        <w:t xml:space="preserve">in Kilkenny, </w:t>
      </w:r>
      <w:r w:rsidRPr="00EA04A4">
        <w:rPr>
          <w:sz w:val="24"/>
          <w:szCs w:val="24"/>
        </w:rPr>
        <w:t xml:space="preserve">the Heritage Office of Kilkenny </w:t>
      </w:r>
      <w:proofErr w:type="gramStart"/>
      <w:r w:rsidRPr="00EA04A4">
        <w:rPr>
          <w:sz w:val="24"/>
          <w:szCs w:val="24"/>
        </w:rPr>
        <w:t xml:space="preserve">County </w:t>
      </w:r>
      <w:r w:rsidR="002919FB">
        <w:rPr>
          <w:sz w:val="24"/>
          <w:szCs w:val="24"/>
        </w:rPr>
        <w:t xml:space="preserve"> Council</w:t>
      </w:r>
      <w:proofErr w:type="gramEnd"/>
      <w:r w:rsidR="002919FB">
        <w:rPr>
          <w:sz w:val="24"/>
          <w:szCs w:val="24"/>
        </w:rPr>
        <w:t xml:space="preserve"> </w:t>
      </w:r>
      <w:bookmarkStart w:id="0" w:name="_GoBack"/>
      <w:bookmarkEnd w:id="0"/>
      <w:r w:rsidR="0051061F">
        <w:rPr>
          <w:sz w:val="24"/>
          <w:szCs w:val="24"/>
        </w:rPr>
        <w:t>will</w:t>
      </w:r>
      <w:r w:rsidR="002C0043">
        <w:rPr>
          <w:sz w:val="24"/>
          <w:szCs w:val="24"/>
        </w:rPr>
        <w:t xml:space="preserve"> cover the schools portion of the cost</w:t>
      </w:r>
      <w:r w:rsidR="0051061F">
        <w:rPr>
          <w:sz w:val="24"/>
          <w:szCs w:val="24"/>
        </w:rPr>
        <w:t xml:space="preserve"> with funding kindly given to us by Creative Ireland</w:t>
      </w:r>
      <w:r w:rsidR="005503F1">
        <w:rPr>
          <w:sz w:val="24"/>
          <w:szCs w:val="24"/>
        </w:rPr>
        <w:t xml:space="preserve">. </w:t>
      </w:r>
      <w:r w:rsidR="002C0043">
        <w:rPr>
          <w:sz w:val="24"/>
          <w:szCs w:val="24"/>
        </w:rPr>
        <w:t xml:space="preserve">The Heritage Council will continue to pay half the costs. </w:t>
      </w:r>
      <w:r w:rsidR="00E320C8">
        <w:rPr>
          <w:sz w:val="24"/>
          <w:szCs w:val="24"/>
        </w:rPr>
        <w:t xml:space="preserve">So there is </w:t>
      </w:r>
      <w:r w:rsidR="00E320C8" w:rsidRPr="005503F1">
        <w:rPr>
          <w:sz w:val="24"/>
          <w:szCs w:val="24"/>
          <w:u w:val="single"/>
        </w:rPr>
        <w:t>no cost to the school</w:t>
      </w:r>
      <w:r w:rsidR="0004290E">
        <w:rPr>
          <w:sz w:val="24"/>
          <w:szCs w:val="24"/>
          <w:u w:val="single"/>
        </w:rPr>
        <w:t xml:space="preserve"> for a </w:t>
      </w:r>
      <w:proofErr w:type="gramStart"/>
      <w:r w:rsidR="0004290E">
        <w:rPr>
          <w:sz w:val="24"/>
          <w:szCs w:val="24"/>
          <w:u w:val="single"/>
        </w:rPr>
        <w:t>1</w:t>
      </w:r>
      <w:r w:rsidR="002B57C0">
        <w:rPr>
          <w:sz w:val="24"/>
          <w:szCs w:val="24"/>
          <w:u w:val="single"/>
        </w:rPr>
        <w:t xml:space="preserve"> </w:t>
      </w:r>
      <w:r w:rsidR="0004290E">
        <w:rPr>
          <w:sz w:val="24"/>
          <w:szCs w:val="24"/>
          <w:u w:val="single"/>
        </w:rPr>
        <w:t>day</w:t>
      </w:r>
      <w:proofErr w:type="gramEnd"/>
      <w:r w:rsidR="0004290E">
        <w:rPr>
          <w:sz w:val="24"/>
          <w:szCs w:val="24"/>
          <w:u w:val="single"/>
        </w:rPr>
        <w:t xml:space="preserve"> visit from a heritage expert.</w:t>
      </w:r>
      <w:r w:rsidR="00E16F37">
        <w:rPr>
          <w:sz w:val="24"/>
          <w:szCs w:val="24"/>
        </w:rPr>
        <w:t xml:space="preserve"> </w:t>
      </w:r>
    </w:p>
    <w:p w14:paraId="6F88751D" w14:textId="77777777" w:rsidR="003303E7" w:rsidRPr="000D410C" w:rsidRDefault="007850CD" w:rsidP="00EA04A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D410C">
        <w:rPr>
          <w:color w:val="000000" w:themeColor="text1"/>
          <w:sz w:val="24"/>
          <w:szCs w:val="24"/>
        </w:rPr>
        <w:t xml:space="preserve">The scheme </w:t>
      </w:r>
      <w:r w:rsidR="00DA7938" w:rsidRPr="000D410C">
        <w:rPr>
          <w:color w:val="000000" w:themeColor="text1"/>
          <w:sz w:val="24"/>
          <w:szCs w:val="24"/>
        </w:rPr>
        <w:t xml:space="preserve">is a fantastic </w:t>
      </w:r>
      <w:r w:rsidR="00DA7938">
        <w:rPr>
          <w:color w:val="000000" w:themeColor="text1"/>
          <w:sz w:val="24"/>
          <w:szCs w:val="24"/>
        </w:rPr>
        <w:t xml:space="preserve">educational resource for </w:t>
      </w:r>
      <w:r w:rsidR="00BF7787">
        <w:rPr>
          <w:color w:val="000000" w:themeColor="text1"/>
          <w:sz w:val="24"/>
          <w:szCs w:val="24"/>
        </w:rPr>
        <w:t xml:space="preserve">your </w:t>
      </w:r>
      <w:r w:rsidR="00DA7938">
        <w:rPr>
          <w:color w:val="000000" w:themeColor="text1"/>
          <w:sz w:val="24"/>
          <w:szCs w:val="24"/>
        </w:rPr>
        <w:t xml:space="preserve">school; it </w:t>
      </w:r>
      <w:r w:rsidRPr="000D410C">
        <w:rPr>
          <w:color w:val="000000" w:themeColor="text1"/>
          <w:sz w:val="24"/>
          <w:szCs w:val="24"/>
        </w:rPr>
        <w:t xml:space="preserve">supports the aims of the Social </w:t>
      </w:r>
      <w:r w:rsidR="00997A7F" w:rsidRPr="000D410C">
        <w:rPr>
          <w:color w:val="000000" w:themeColor="text1"/>
          <w:sz w:val="24"/>
          <w:szCs w:val="24"/>
        </w:rPr>
        <w:t xml:space="preserve">Environmental </w:t>
      </w:r>
      <w:r w:rsidRPr="000D410C">
        <w:rPr>
          <w:color w:val="000000" w:themeColor="text1"/>
          <w:sz w:val="24"/>
          <w:szCs w:val="24"/>
        </w:rPr>
        <w:t>Scientific and Education (SESE)</w:t>
      </w:r>
      <w:r w:rsidR="00607DC0" w:rsidRPr="000D410C">
        <w:rPr>
          <w:color w:val="000000" w:themeColor="text1"/>
          <w:sz w:val="24"/>
          <w:szCs w:val="24"/>
        </w:rPr>
        <w:t xml:space="preserve"> </w:t>
      </w:r>
      <w:r w:rsidRPr="000D410C">
        <w:rPr>
          <w:color w:val="000000" w:themeColor="text1"/>
          <w:sz w:val="24"/>
          <w:szCs w:val="24"/>
        </w:rPr>
        <w:t>curriculum</w:t>
      </w:r>
      <w:r w:rsidR="00DA7938">
        <w:rPr>
          <w:color w:val="000000" w:themeColor="text1"/>
          <w:sz w:val="24"/>
          <w:szCs w:val="24"/>
        </w:rPr>
        <w:t>; i</w:t>
      </w:r>
      <w:r w:rsidR="000D410C" w:rsidRPr="000D410C">
        <w:rPr>
          <w:color w:val="000000" w:themeColor="text1"/>
          <w:sz w:val="24"/>
          <w:szCs w:val="24"/>
        </w:rPr>
        <w:t xml:space="preserve">t provides an opportunity to </w:t>
      </w:r>
      <w:r w:rsidR="00144E8E" w:rsidRPr="000D410C">
        <w:rPr>
          <w:color w:val="000000" w:themeColor="text1"/>
          <w:sz w:val="24"/>
          <w:szCs w:val="24"/>
        </w:rPr>
        <w:t xml:space="preserve">incorporate creativity into the </w:t>
      </w:r>
      <w:r w:rsidR="000D410C" w:rsidRPr="000D410C">
        <w:rPr>
          <w:color w:val="000000" w:themeColor="text1"/>
          <w:sz w:val="24"/>
          <w:szCs w:val="24"/>
        </w:rPr>
        <w:t xml:space="preserve">heritage </w:t>
      </w:r>
      <w:r w:rsidR="00144E8E" w:rsidRPr="000D410C">
        <w:rPr>
          <w:color w:val="000000" w:themeColor="text1"/>
          <w:sz w:val="24"/>
          <w:szCs w:val="24"/>
        </w:rPr>
        <w:t>learning experience</w:t>
      </w:r>
      <w:r w:rsidR="00DA7938">
        <w:rPr>
          <w:color w:val="000000" w:themeColor="text1"/>
          <w:sz w:val="24"/>
          <w:szCs w:val="24"/>
        </w:rPr>
        <w:t xml:space="preserve">; it is </w:t>
      </w:r>
      <w:r w:rsidR="00E36B3E" w:rsidRPr="000D410C">
        <w:rPr>
          <w:color w:val="000000" w:themeColor="text1"/>
          <w:sz w:val="24"/>
          <w:szCs w:val="24"/>
        </w:rPr>
        <w:t>of particular</w:t>
      </w:r>
      <w:r w:rsidR="0050275B" w:rsidRPr="000D410C">
        <w:rPr>
          <w:color w:val="000000" w:themeColor="text1"/>
          <w:sz w:val="24"/>
          <w:szCs w:val="24"/>
        </w:rPr>
        <w:t xml:space="preserve"> value to any schools taking part in the Green Schools “Biodiversity” Theme. </w:t>
      </w:r>
    </w:p>
    <w:p w14:paraId="6101BE76" w14:textId="77777777" w:rsidR="00CF5E5F" w:rsidRDefault="00E16F37" w:rsidP="00EA04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See attached for details of how the scheme will work. For further information on </w:t>
      </w:r>
      <w:r w:rsidR="00CF5E5F">
        <w:rPr>
          <w:sz w:val="24"/>
          <w:szCs w:val="24"/>
        </w:rPr>
        <w:t xml:space="preserve"> </w:t>
      </w:r>
      <w:r>
        <w:rPr>
          <w:sz w:val="24"/>
          <w:szCs w:val="24"/>
        </w:rPr>
        <w:t>the Her</w:t>
      </w:r>
      <w:r w:rsidR="00CF5E5F">
        <w:rPr>
          <w:sz w:val="24"/>
          <w:szCs w:val="24"/>
        </w:rPr>
        <w:t xml:space="preserve">itage in Schools Scheme and the range of experts on the panel, see </w:t>
      </w:r>
      <w:hyperlink r:id="rId11" w:history="1">
        <w:r w:rsidR="00CF5E5F" w:rsidRPr="00773E60">
          <w:rPr>
            <w:rStyle w:val="Hyperlink"/>
            <w:sz w:val="24"/>
            <w:szCs w:val="24"/>
          </w:rPr>
          <w:t>http://www.heritageinschools.ie/</w:t>
        </w:r>
      </w:hyperlink>
    </w:p>
    <w:p w14:paraId="1AF4A87C" w14:textId="597C0B16" w:rsidR="0050275B" w:rsidRDefault="002D18CB" w:rsidP="00EA04A4">
      <w:pPr>
        <w:spacing w:line="360" w:lineRule="auto"/>
        <w:jc w:val="both"/>
        <w:rPr>
          <w:sz w:val="24"/>
          <w:szCs w:val="24"/>
        </w:rPr>
      </w:pPr>
      <w:r w:rsidRPr="00EA04A4">
        <w:rPr>
          <w:sz w:val="24"/>
          <w:szCs w:val="24"/>
        </w:rPr>
        <w:t xml:space="preserve">To avail of this </w:t>
      </w:r>
      <w:r w:rsidR="0050275B" w:rsidRPr="00EA04A4">
        <w:rPr>
          <w:sz w:val="24"/>
          <w:szCs w:val="24"/>
        </w:rPr>
        <w:t xml:space="preserve">offer </w:t>
      </w:r>
      <w:r w:rsidRPr="00EA04A4">
        <w:rPr>
          <w:sz w:val="24"/>
          <w:szCs w:val="24"/>
        </w:rPr>
        <w:t xml:space="preserve">please </w:t>
      </w:r>
      <w:r w:rsidR="00110D58" w:rsidRPr="00110D58">
        <w:rPr>
          <w:color w:val="000000" w:themeColor="text1"/>
          <w:sz w:val="24"/>
          <w:szCs w:val="24"/>
        </w:rPr>
        <w:t xml:space="preserve">fill </w:t>
      </w:r>
      <w:r w:rsidR="0050275B" w:rsidRPr="00110D58">
        <w:rPr>
          <w:color w:val="000000" w:themeColor="text1"/>
          <w:sz w:val="24"/>
          <w:szCs w:val="24"/>
        </w:rPr>
        <w:t>i</w:t>
      </w:r>
      <w:r w:rsidR="0050275B" w:rsidRPr="00EA04A4">
        <w:rPr>
          <w:sz w:val="24"/>
          <w:szCs w:val="24"/>
        </w:rPr>
        <w:t xml:space="preserve">n the attached form </w:t>
      </w:r>
      <w:r w:rsidR="00B32030" w:rsidRPr="00EA04A4">
        <w:rPr>
          <w:sz w:val="24"/>
          <w:szCs w:val="24"/>
        </w:rPr>
        <w:t>to register your interest</w:t>
      </w:r>
      <w:r w:rsidR="00990D5F">
        <w:rPr>
          <w:sz w:val="24"/>
          <w:szCs w:val="24"/>
        </w:rPr>
        <w:t>,</w:t>
      </w:r>
      <w:r w:rsidR="00B32030" w:rsidRPr="00EA04A4">
        <w:rPr>
          <w:sz w:val="24"/>
          <w:szCs w:val="24"/>
        </w:rPr>
        <w:t xml:space="preserve"> and </w:t>
      </w:r>
      <w:r w:rsidR="0050275B" w:rsidRPr="00EA04A4">
        <w:rPr>
          <w:sz w:val="24"/>
          <w:szCs w:val="24"/>
        </w:rPr>
        <w:t xml:space="preserve">email </w:t>
      </w:r>
      <w:r w:rsidR="00B32030" w:rsidRPr="00EA04A4">
        <w:rPr>
          <w:sz w:val="24"/>
          <w:szCs w:val="24"/>
        </w:rPr>
        <w:t xml:space="preserve">it </w:t>
      </w:r>
      <w:r w:rsidR="0050275B" w:rsidRPr="00EA04A4">
        <w:rPr>
          <w:sz w:val="24"/>
          <w:szCs w:val="24"/>
        </w:rPr>
        <w:t xml:space="preserve">to </w:t>
      </w:r>
      <w:hyperlink r:id="rId12" w:history="1">
        <w:r w:rsidR="0025291E" w:rsidRPr="007152C1">
          <w:rPr>
            <w:rStyle w:val="Hyperlink"/>
            <w:sz w:val="24"/>
            <w:szCs w:val="24"/>
          </w:rPr>
          <w:t>heritage@kilkennycoco.ie</w:t>
        </w:r>
      </w:hyperlink>
      <w:r w:rsidR="0025291E">
        <w:rPr>
          <w:sz w:val="24"/>
          <w:szCs w:val="24"/>
        </w:rPr>
        <w:t xml:space="preserve"> </w:t>
      </w:r>
      <w:r w:rsidR="00966096" w:rsidRPr="00966096">
        <w:rPr>
          <w:b/>
          <w:sz w:val="24"/>
          <w:szCs w:val="24"/>
          <w:u w:val="single"/>
        </w:rPr>
        <w:t>before</w:t>
      </w:r>
      <w:r w:rsidR="0050275B" w:rsidRPr="00966096">
        <w:rPr>
          <w:b/>
          <w:sz w:val="24"/>
          <w:szCs w:val="24"/>
          <w:u w:val="single"/>
        </w:rPr>
        <w:t xml:space="preserve"> </w:t>
      </w:r>
      <w:r w:rsidR="0051061F" w:rsidRPr="00966096">
        <w:rPr>
          <w:b/>
          <w:sz w:val="24"/>
          <w:szCs w:val="24"/>
          <w:u w:val="single"/>
        </w:rPr>
        <w:t>March 6th</w:t>
      </w:r>
      <w:r w:rsidR="00E16F37" w:rsidRPr="00997A7F">
        <w:rPr>
          <w:sz w:val="24"/>
          <w:szCs w:val="24"/>
          <w:u w:val="single"/>
        </w:rPr>
        <w:t>.</w:t>
      </w:r>
      <w:r w:rsidR="0050275B" w:rsidRPr="00EA04A4">
        <w:rPr>
          <w:sz w:val="24"/>
          <w:szCs w:val="24"/>
        </w:rPr>
        <w:t xml:space="preserve"> </w:t>
      </w:r>
      <w:r w:rsidR="00B32030" w:rsidRPr="00EA04A4">
        <w:rPr>
          <w:sz w:val="24"/>
          <w:szCs w:val="24"/>
        </w:rPr>
        <w:t xml:space="preserve">Please put “Heritage in Schools Offer” in the email subject line. </w:t>
      </w:r>
    </w:p>
    <w:p w14:paraId="36F05AF0" w14:textId="3BFD9035" w:rsidR="00990D5F" w:rsidRPr="005906B1" w:rsidRDefault="00990D5F" w:rsidP="00990D5F">
      <w:pPr>
        <w:spacing w:line="360" w:lineRule="auto"/>
        <w:rPr>
          <w:sz w:val="24"/>
          <w:szCs w:val="24"/>
        </w:rPr>
      </w:pPr>
      <w:r w:rsidRPr="005906B1">
        <w:rPr>
          <w:rFonts w:eastAsia="Times New Roman" w:cs="Helvetica"/>
          <w:color w:val="000000"/>
          <w:sz w:val="24"/>
          <w:szCs w:val="24"/>
          <w:lang w:eastAsia="en-IE"/>
        </w:rPr>
        <w:t>T</w:t>
      </w:r>
      <w:r w:rsidRPr="005906B1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Heritage in Schools </w:t>
      </w:r>
      <w:r w:rsidRPr="005906B1">
        <w:rPr>
          <w:sz w:val="24"/>
          <w:szCs w:val="24"/>
        </w:rPr>
        <w:t xml:space="preserve">visit must </w:t>
      </w:r>
      <w:r w:rsidR="001514DE">
        <w:rPr>
          <w:sz w:val="24"/>
          <w:szCs w:val="24"/>
        </w:rPr>
        <w:t>be completed</w:t>
      </w:r>
      <w:r>
        <w:rPr>
          <w:sz w:val="24"/>
          <w:szCs w:val="24"/>
        </w:rPr>
        <w:t>,</w:t>
      </w:r>
      <w:r w:rsidRPr="005906B1">
        <w:rPr>
          <w:sz w:val="24"/>
          <w:szCs w:val="24"/>
        </w:rPr>
        <w:t xml:space="preserve"> </w:t>
      </w:r>
      <w:r>
        <w:rPr>
          <w:sz w:val="24"/>
          <w:szCs w:val="24"/>
        </w:rPr>
        <w:t>including reporting,</w:t>
      </w:r>
      <w:r w:rsidRPr="005906B1">
        <w:rPr>
          <w:sz w:val="24"/>
          <w:szCs w:val="24"/>
        </w:rPr>
        <w:t xml:space="preserve"> by </w:t>
      </w:r>
      <w:r w:rsidR="009671F3" w:rsidRPr="0051061F">
        <w:rPr>
          <w:sz w:val="24"/>
          <w:szCs w:val="24"/>
        </w:rPr>
        <w:t>Friday 3</w:t>
      </w:r>
      <w:r w:rsidR="009671F3" w:rsidRPr="0051061F">
        <w:rPr>
          <w:sz w:val="24"/>
          <w:szCs w:val="24"/>
          <w:vertAlign w:val="superscript"/>
        </w:rPr>
        <w:t>rd</w:t>
      </w:r>
      <w:r w:rsidR="009671F3" w:rsidRPr="0051061F">
        <w:rPr>
          <w:sz w:val="24"/>
          <w:szCs w:val="24"/>
        </w:rPr>
        <w:t xml:space="preserve"> October</w:t>
      </w:r>
      <w:r w:rsidR="009E79AD">
        <w:rPr>
          <w:sz w:val="24"/>
          <w:szCs w:val="24"/>
        </w:rPr>
        <w:t xml:space="preserve"> 2020</w:t>
      </w:r>
      <w:r w:rsidRPr="0051061F">
        <w:rPr>
          <w:sz w:val="24"/>
          <w:szCs w:val="24"/>
        </w:rPr>
        <w:t>.</w:t>
      </w:r>
    </w:p>
    <w:p w14:paraId="16E57513" w14:textId="1DF961B3" w:rsidR="009E79AD" w:rsidRPr="001D1486" w:rsidRDefault="000A475E" w:rsidP="009E79AD">
      <w:pPr>
        <w:spacing w:line="360" w:lineRule="auto"/>
        <w:jc w:val="both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If you have any queries please contact Bernadette</w:t>
      </w:r>
      <w:r w:rsidR="000268E3">
        <w:rPr>
          <w:rStyle w:val="Hyperlink"/>
          <w:color w:val="000000" w:themeColor="text1"/>
          <w:sz w:val="24"/>
          <w:szCs w:val="24"/>
          <w:u w:val="none"/>
        </w:rPr>
        <w:t xml:space="preserve"> Roberts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at </w:t>
      </w:r>
      <w:hyperlink r:id="rId13" w:history="1">
        <w:r w:rsidRPr="000B5961">
          <w:rPr>
            <w:rStyle w:val="Hyperlink"/>
            <w:sz w:val="24"/>
            <w:szCs w:val="24"/>
          </w:rPr>
          <w:t>Bernadette.roberts@kilkennycoco.ie</w:t>
        </w:r>
      </w:hyperlink>
      <w:r>
        <w:rPr>
          <w:rStyle w:val="Hyperlink"/>
          <w:color w:val="000000" w:themeColor="text1"/>
          <w:sz w:val="24"/>
          <w:szCs w:val="24"/>
          <w:u w:val="none"/>
        </w:rPr>
        <w:t xml:space="preserve"> , Telephone No: 056-7794938</w:t>
      </w:r>
    </w:p>
    <w:p w14:paraId="45961CED" w14:textId="52D50E98" w:rsidR="00EA04A4" w:rsidRDefault="00EA04A4">
      <w:pPr>
        <w:rPr>
          <w:sz w:val="24"/>
          <w:szCs w:val="24"/>
        </w:rPr>
      </w:pPr>
      <w:r>
        <w:rPr>
          <w:sz w:val="24"/>
          <w:szCs w:val="24"/>
        </w:rPr>
        <w:t xml:space="preserve">Yours sincerely </w:t>
      </w:r>
    </w:p>
    <w:p w14:paraId="1C87C01E" w14:textId="77777777" w:rsidR="000A475E" w:rsidRDefault="000A475E">
      <w:pPr>
        <w:rPr>
          <w:rFonts w:ascii="Blackadder ITC" w:hAnsi="Blackadder ITC"/>
          <w:sz w:val="32"/>
          <w:szCs w:val="32"/>
          <w:u w:val="single"/>
        </w:rPr>
      </w:pPr>
      <w:r>
        <w:rPr>
          <w:rFonts w:ascii="Blackadder ITC" w:hAnsi="Blackadder ITC"/>
          <w:sz w:val="32"/>
          <w:szCs w:val="32"/>
          <w:u w:val="single"/>
        </w:rPr>
        <w:t>Dearbhala Ledwidge</w:t>
      </w:r>
    </w:p>
    <w:p w14:paraId="2AE084B1" w14:textId="609DB077" w:rsidR="00EA04A4" w:rsidRPr="000A475E" w:rsidRDefault="00EA04A4">
      <w:pPr>
        <w:rPr>
          <w:rFonts w:ascii="Blackadder ITC" w:hAnsi="Blackadder ITC"/>
          <w:sz w:val="32"/>
          <w:szCs w:val="32"/>
          <w:u w:val="single"/>
        </w:rPr>
      </w:pPr>
      <w:r>
        <w:rPr>
          <w:sz w:val="24"/>
          <w:szCs w:val="24"/>
        </w:rPr>
        <w:t>Dearbhala Ledwidge</w:t>
      </w:r>
    </w:p>
    <w:p w14:paraId="5E1CD741" w14:textId="77777777" w:rsidR="000268E3" w:rsidRDefault="00EA04A4">
      <w:pPr>
        <w:rPr>
          <w:sz w:val="24"/>
          <w:szCs w:val="24"/>
        </w:rPr>
      </w:pPr>
      <w:r>
        <w:rPr>
          <w:sz w:val="24"/>
          <w:szCs w:val="24"/>
        </w:rPr>
        <w:t xml:space="preserve">Heritage Officer </w:t>
      </w:r>
    </w:p>
    <w:p w14:paraId="7781F523" w14:textId="77777777" w:rsidR="000268E3" w:rsidRDefault="000268E3">
      <w:pPr>
        <w:rPr>
          <w:sz w:val="24"/>
          <w:szCs w:val="24"/>
        </w:rPr>
      </w:pPr>
      <w:r>
        <w:rPr>
          <w:sz w:val="24"/>
          <w:szCs w:val="24"/>
        </w:rPr>
        <w:t>Kilkenny County Council</w:t>
      </w:r>
    </w:p>
    <w:p w14:paraId="378A5092" w14:textId="77777777" w:rsidR="000268E3" w:rsidRDefault="000268E3">
      <w:pPr>
        <w:rPr>
          <w:sz w:val="24"/>
          <w:szCs w:val="24"/>
        </w:rPr>
      </w:pPr>
    </w:p>
    <w:p w14:paraId="27DD92AE" w14:textId="77777777" w:rsidR="000268E3" w:rsidRDefault="000268E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Encls</w:t>
      </w:r>
      <w:proofErr w:type="spellEnd"/>
      <w:r>
        <w:rPr>
          <w:sz w:val="24"/>
          <w:szCs w:val="24"/>
        </w:rPr>
        <w:t>:  How the free “Heritage in Schools” Programme works</w:t>
      </w:r>
    </w:p>
    <w:p w14:paraId="024F56EB" w14:textId="64AB1229" w:rsidR="00EA04A4" w:rsidRDefault="000268E3">
      <w:pPr>
        <w:rPr>
          <w:sz w:val="24"/>
          <w:szCs w:val="24"/>
        </w:rPr>
      </w:pPr>
      <w:r>
        <w:rPr>
          <w:sz w:val="24"/>
          <w:szCs w:val="24"/>
        </w:rPr>
        <w:t xml:space="preserve">             Expression of Interest Form</w:t>
      </w:r>
      <w:r w:rsidR="00EA04A4">
        <w:rPr>
          <w:sz w:val="24"/>
          <w:szCs w:val="24"/>
        </w:rPr>
        <w:br w:type="page"/>
      </w:r>
    </w:p>
    <w:p w14:paraId="469908B5" w14:textId="6BBCDEA7" w:rsidR="009E79AD" w:rsidRPr="009E79AD" w:rsidRDefault="009E79AD" w:rsidP="009E79AD">
      <w:pPr>
        <w:spacing w:after="225" w:line="360" w:lineRule="auto"/>
        <w:jc w:val="center"/>
        <w:outlineLvl w:val="2"/>
        <w:rPr>
          <w:rFonts w:eastAsia="Times New Roman" w:cs="Helvetica"/>
          <w:b/>
          <w:color w:val="000000" w:themeColor="text1"/>
          <w:sz w:val="28"/>
          <w:szCs w:val="28"/>
          <w:lang w:eastAsia="en-IE"/>
        </w:rPr>
      </w:pPr>
      <w:r w:rsidRPr="009E79AD">
        <w:rPr>
          <w:rFonts w:eastAsia="Times New Roman" w:cs="Helvetica"/>
          <w:b/>
          <w:color w:val="000000" w:themeColor="text1"/>
          <w:sz w:val="28"/>
          <w:szCs w:val="28"/>
          <w:lang w:eastAsia="en-IE"/>
        </w:rPr>
        <w:lastRenderedPageBreak/>
        <w:t xml:space="preserve">How the </w:t>
      </w:r>
      <w:r>
        <w:rPr>
          <w:rFonts w:eastAsia="Times New Roman" w:cs="Helvetica"/>
          <w:b/>
          <w:color w:val="000000" w:themeColor="text1"/>
          <w:sz w:val="28"/>
          <w:szCs w:val="28"/>
          <w:lang w:eastAsia="en-IE"/>
        </w:rPr>
        <w:t>f</w:t>
      </w:r>
      <w:r w:rsidRPr="009E79AD">
        <w:rPr>
          <w:rFonts w:eastAsia="Times New Roman" w:cs="Helvetica"/>
          <w:b/>
          <w:color w:val="000000" w:themeColor="text1"/>
          <w:sz w:val="28"/>
          <w:szCs w:val="28"/>
          <w:lang w:eastAsia="en-IE"/>
        </w:rPr>
        <w:t xml:space="preserve">ree </w:t>
      </w:r>
      <w:r>
        <w:rPr>
          <w:rFonts w:eastAsia="Times New Roman" w:cs="Helvetica"/>
          <w:b/>
          <w:color w:val="000000" w:themeColor="text1"/>
          <w:sz w:val="28"/>
          <w:szCs w:val="28"/>
          <w:lang w:eastAsia="en-IE"/>
        </w:rPr>
        <w:t>“</w:t>
      </w:r>
      <w:r w:rsidRPr="009E79AD">
        <w:rPr>
          <w:rFonts w:eastAsia="Times New Roman" w:cs="Helvetica"/>
          <w:b/>
          <w:color w:val="000000" w:themeColor="text1"/>
          <w:sz w:val="28"/>
          <w:szCs w:val="28"/>
          <w:lang w:eastAsia="en-IE"/>
        </w:rPr>
        <w:t>Heritage in Schools</w:t>
      </w:r>
      <w:r>
        <w:rPr>
          <w:rFonts w:eastAsia="Times New Roman" w:cs="Helvetica"/>
          <w:b/>
          <w:color w:val="000000" w:themeColor="text1"/>
          <w:sz w:val="28"/>
          <w:szCs w:val="28"/>
          <w:lang w:eastAsia="en-IE"/>
        </w:rPr>
        <w:t>”</w:t>
      </w:r>
      <w:r w:rsidRPr="009E79AD">
        <w:rPr>
          <w:rFonts w:eastAsia="Times New Roman" w:cs="Helvetica"/>
          <w:b/>
          <w:color w:val="000000" w:themeColor="text1"/>
          <w:sz w:val="28"/>
          <w:szCs w:val="28"/>
          <w:lang w:eastAsia="en-IE"/>
        </w:rPr>
        <w:t xml:space="preserve"> Programme works</w:t>
      </w:r>
    </w:p>
    <w:p w14:paraId="38C615F7" w14:textId="099224C3" w:rsidR="008A3234" w:rsidRPr="00BE0D47" w:rsidRDefault="008A3234" w:rsidP="00EA04A4">
      <w:pPr>
        <w:spacing w:after="225" w:line="360" w:lineRule="auto"/>
        <w:outlineLvl w:val="2"/>
        <w:rPr>
          <w:rFonts w:eastAsia="Times New Roman" w:cs="Helvetica"/>
          <w:b/>
          <w:color w:val="000000" w:themeColor="text1"/>
          <w:sz w:val="24"/>
          <w:szCs w:val="24"/>
          <w:lang w:eastAsia="en-IE"/>
        </w:rPr>
      </w:pPr>
      <w:r w:rsidRPr="00BE0D47">
        <w:rPr>
          <w:rFonts w:eastAsia="Times New Roman" w:cs="Helvetica"/>
          <w:b/>
          <w:color w:val="000000" w:themeColor="text1"/>
          <w:sz w:val="24"/>
          <w:szCs w:val="24"/>
          <w:lang w:eastAsia="en-IE"/>
        </w:rPr>
        <w:t>What lesson topics </w:t>
      </w:r>
      <w:r w:rsidR="00724EA1">
        <w:rPr>
          <w:rFonts w:eastAsia="Times New Roman" w:cs="Helvetica"/>
          <w:b/>
          <w:color w:val="000000" w:themeColor="text1"/>
          <w:sz w:val="24"/>
          <w:szCs w:val="24"/>
          <w:lang w:eastAsia="en-IE"/>
        </w:rPr>
        <w:t>can be covered in the Free Heritage in Schools visits</w:t>
      </w:r>
      <w:r w:rsidR="00E84812">
        <w:rPr>
          <w:rFonts w:eastAsia="Times New Roman" w:cs="Helvetica"/>
          <w:b/>
          <w:color w:val="000000" w:themeColor="text1"/>
          <w:sz w:val="24"/>
          <w:szCs w:val="24"/>
          <w:lang w:eastAsia="en-IE"/>
        </w:rPr>
        <w:t xml:space="preserve"> </w:t>
      </w:r>
      <w:r w:rsidR="00E7776D">
        <w:rPr>
          <w:rFonts w:eastAsia="Times New Roman" w:cs="Helvetica"/>
          <w:b/>
          <w:color w:val="000000" w:themeColor="text1"/>
          <w:sz w:val="24"/>
          <w:szCs w:val="24"/>
          <w:lang w:eastAsia="en-IE"/>
        </w:rPr>
        <w:t>in Kilkenny?</w:t>
      </w:r>
    </w:p>
    <w:p w14:paraId="22457F19" w14:textId="77777777" w:rsidR="00A10AD2" w:rsidRPr="009E79AD" w:rsidRDefault="008A3234" w:rsidP="00603C50">
      <w:pPr>
        <w:pStyle w:val="ListParagraph"/>
        <w:numPr>
          <w:ilvl w:val="0"/>
          <w:numId w:val="4"/>
        </w:numPr>
        <w:spacing w:after="300" w:line="360" w:lineRule="auto"/>
        <w:rPr>
          <w:rFonts w:eastAsia="Times New Roman" w:cs="Helvetica"/>
          <w:color w:val="000000"/>
          <w:sz w:val="24"/>
          <w:szCs w:val="24"/>
          <w:lang w:eastAsia="en-IE"/>
        </w:rPr>
      </w:pPr>
      <w:r w:rsidRPr="009E79AD">
        <w:rPr>
          <w:rFonts w:eastAsia="Times New Roman" w:cs="Helvetica"/>
          <w:bCs/>
          <w:color w:val="000000"/>
          <w:sz w:val="24"/>
          <w:szCs w:val="24"/>
          <w:lang w:eastAsia="en-IE"/>
        </w:rPr>
        <w:t xml:space="preserve">The </w:t>
      </w:r>
      <w:r w:rsidR="00A10AD2" w:rsidRPr="009E79AD">
        <w:rPr>
          <w:rFonts w:eastAsia="Times New Roman" w:cs="Helvetica"/>
          <w:bCs/>
          <w:color w:val="000000"/>
          <w:sz w:val="24"/>
          <w:szCs w:val="24"/>
          <w:lang w:eastAsia="en-IE"/>
        </w:rPr>
        <w:t xml:space="preserve">topics of the free </w:t>
      </w:r>
      <w:r w:rsidRPr="009E79AD">
        <w:rPr>
          <w:rFonts w:eastAsia="Times New Roman" w:cs="Helvetica"/>
          <w:bCs/>
          <w:color w:val="000000"/>
          <w:sz w:val="24"/>
          <w:szCs w:val="24"/>
          <w:lang w:eastAsia="en-IE"/>
        </w:rPr>
        <w:t xml:space="preserve">visits </w:t>
      </w:r>
      <w:r w:rsidR="00A10AD2" w:rsidRPr="009E79AD">
        <w:rPr>
          <w:rFonts w:eastAsia="Times New Roman" w:cs="Helvetica"/>
          <w:bCs/>
          <w:color w:val="000000"/>
          <w:sz w:val="24"/>
          <w:szCs w:val="24"/>
          <w:lang w:eastAsia="en-IE"/>
        </w:rPr>
        <w:t>must</w:t>
      </w:r>
      <w:r w:rsidRPr="009E79AD">
        <w:rPr>
          <w:rFonts w:eastAsia="Times New Roman" w:cs="Helvetica"/>
          <w:bCs/>
          <w:color w:val="000000"/>
          <w:sz w:val="24"/>
          <w:szCs w:val="24"/>
          <w:lang w:eastAsia="en-IE"/>
        </w:rPr>
        <w:t xml:space="preserve"> support the SESE curriculum </w:t>
      </w:r>
    </w:p>
    <w:p w14:paraId="69F56AB4" w14:textId="03D15281" w:rsidR="00664E80" w:rsidRPr="009E79AD" w:rsidRDefault="008A3234" w:rsidP="00664E80">
      <w:pPr>
        <w:pStyle w:val="ListParagraph"/>
        <w:numPr>
          <w:ilvl w:val="0"/>
          <w:numId w:val="4"/>
        </w:numPr>
        <w:spacing w:after="300" w:line="360" w:lineRule="auto"/>
        <w:rPr>
          <w:rFonts w:eastAsia="Times New Roman" w:cs="Helvetica"/>
          <w:color w:val="000000"/>
          <w:sz w:val="24"/>
          <w:szCs w:val="24"/>
          <w:lang w:eastAsia="en-IE"/>
        </w:rPr>
      </w:pPr>
      <w:r w:rsidRPr="009E79AD">
        <w:rPr>
          <w:rFonts w:eastAsia="Times New Roman" w:cs="Helvetica"/>
          <w:color w:val="000000"/>
          <w:sz w:val="24"/>
          <w:szCs w:val="24"/>
          <w:lang w:eastAsia="en-IE"/>
        </w:rPr>
        <w:t xml:space="preserve">Lessons </w:t>
      </w:r>
      <w:r w:rsidR="00664E80" w:rsidRPr="009E79AD">
        <w:rPr>
          <w:rFonts w:eastAsia="Times New Roman" w:cs="Helvetica"/>
          <w:color w:val="000000"/>
          <w:sz w:val="24"/>
          <w:szCs w:val="24"/>
          <w:lang w:eastAsia="en-IE"/>
        </w:rPr>
        <w:t>must</w:t>
      </w:r>
      <w:r w:rsidRPr="009E79AD">
        <w:rPr>
          <w:rFonts w:eastAsia="Times New Roman" w:cs="Helvetica"/>
          <w:color w:val="000000"/>
          <w:sz w:val="24"/>
          <w:szCs w:val="24"/>
          <w:lang w:eastAsia="en-IE"/>
        </w:rPr>
        <w:t xml:space="preserve"> relate to </w:t>
      </w:r>
      <w:r w:rsidR="00CF5E5F" w:rsidRPr="009E79AD">
        <w:rPr>
          <w:rFonts w:eastAsia="Times New Roman" w:cs="Helvetica"/>
          <w:color w:val="000000"/>
          <w:sz w:val="24"/>
          <w:szCs w:val="24"/>
          <w:lang w:eastAsia="en-IE"/>
        </w:rPr>
        <w:t>Kilkenny</w:t>
      </w:r>
      <w:r w:rsidR="00664E80" w:rsidRPr="009E79AD">
        <w:rPr>
          <w:rFonts w:eastAsia="Times New Roman" w:cs="Helvetica"/>
          <w:color w:val="000000"/>
          <w:sz w:val="24"/>
          <w:szCs w:val="24"/>
          <w:lang w:eastAsia="en-IE"/>
        </w:rPr>
        <w:t xml:space="preserve">’s biodiversity and pollinators </w:t>
      </w:r>
      <w:r w:rsidR="00CF5E5F" w:rsidRPr="009E79AD">
        <w:rPr>
          <w:rFonts w:eastAsia="Times New Roman" w:cs="Helvetica"/>
          <w:color w:val="000000"/>
          <w:sz w:val="24"/>
          <w:szCs w:val="24"/>
          <w:lang w:eastAsia="en-IE"/>
        </w:rPr>
        <w:t xml:space="preserve"> </w:t>
      </w:r>
    </w:p>
    <w:p w14:paraId="7F2773B9" w14:textId="2507419D" w:rsidR="00D03047" w:rsidRPr="00B82E59" w:rsidRDefault="00664E80" w:rsidP="00664E80">
      <w:pPr>
        <w:pStyle w:val="ListParagraph"/>
        <w:numPr>
          <w:ilvl w:val="0"/>
          <w:numId w:val="4"/>
        </w:numPr>
        <w:spacing w:after="300" w:line="360" w:lineRule="auto"/>
        <w:rPr>
          <w:rFonts w:eastAsia="Times New Roman" w:cs="Helvetica"/>
          <w:color w:val="000000"/>
          <w:sz w:val="24"/>
          <w:szCs w:val="24"/>
          <w:lang w:eastAsia="en-IE"/>
        </w:rPr>
      </w:pPr>
      <w:r w:rsidRPr="009E79AD">
        <w:rPr>
          <w:rFonts w:eastAsia="Times New Roman" w:cs="Helvetica"/>
          <w:color w:val="000000"/>
          <w:sz w:val="24"/>
          <w:szCs w:val="24"/>
          <w:lang w:eastAsia="en-IE"/>
        </w:rPr>
        <w:t>Lessons</w:t>
      </w:r>
      <w:r w:rsidRPr="00664E80">
        <w:rPr>
          <w:rFonts w:eastAsia="Times New Roman" w:cs="Helvetica"/>
          <w:color w:val="000000"/>
          <w:sz w:val="24"/>
          <w:szCs w:val="24"/>
          <w:lang w:eastAsia="en-IE"/>
        </w:rPr>
        <w:t xml:space="preserve"> must include a </w:t>
      </w:r>
      <w:r>
        <w:rPr>
          <w:rFonts w:eastAsia="Times New Roman" w:cs="Helvetica"/>
          <w:color w:val="000000" w:themeColor="text1"/>
          <w:sz w:val="24"/>
          <w:szCs w:val="24"/>
          <w:lang w:eastAsia="en-IE"/>
        </w:rPr>
        <w:t>c</w:t>
      </w:r>
      <w:r w:rsidR="00BE0D47" w:rsidRPr="00664E80">
        <w:rPr>
          <w:rFonts w:eastAsia="Times New Roman" w:cs="Helvetica"/>
          <w:color w:val="000000" w:themeColor="text1"/>
          <w:sz w:val="24"/>
          <w:szCs w:val="24"/>
          <w:lang w:eastAsia="en-IE"/>
        </w:rPr>
        <w:t xml:space="preserve">reative </w:t>
      </w:r>
      <w:r>
        <w:rPr>
          <w:rFonts w:eastAsia="Times New Roman" w:cs="Helvetica"/>
          <w:color w:val="000000" w:themeColor="text1"/>
          <w:sz w:val="24"/>
          <w:szCs w:val="24"/>
          <w:lang w:eastAsia="en-IE"/>
        </w:rPr>
        <w:t xml:space="preserve">element </w:t>
      </w:r>
      <w:r w:rsidR="00BE0D47" w:rsidRPr="00664E80">
        <w:rPr>
          <w:rFonts w:eastAsia="Times New Roman" w:cs="Helvetica"/>
          <w:color w:val="000000" w:themeColor="text1"/>
          <w:sz w:val="24"/>
          <w:szCs w:val="24"/>
          <w:lang w:eastAsia="en-IE"/>
        </w:rPr>
        <w:t xml:space="preserve"> </w:t>
      </w:r>
    </w:p>
    <w:p w14:paraId="226CEB12" w14:textId="3B105849" w:rsidR="00B82E59" w:rsidRPr="00664E80" w:rsidRDefault="00B82E59" w:rsidP="00664E80">
      <w:pPr>
        <w:pStyle w:val="ListParagraph"/>
        <w:numPr>
          <w:ilvl w:val="0"/>
          <w:numId w:val="4"/>
        </w:numPr>
        <w:spacing w:after="300" w:line="360" w:lineRule="auto"/>
        <w:rPr>
          <w:rFonts w:eastAsia="Times New Roman" w:cs="Helvetica"/>
          <w:color w:val="000000"/>
          <w:sz w:val="24"/>
          <w:szCs w:val="24"/>
          <w:lang w:eastAsia="en-IE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n-IE"/>
        </w:rPr>
        <w:t xml:space="preserve">Consider including an outdoor element in the visit </w:t>
      </w:r>
    </w:p>
    <w:p w14:paraId="7FA5ACC5" w14:textId="7717DFE2" w:rsidR="009E79AD" w:rsidRDefault="009E79AD" w:rsidP="0025291E">
      <w:pPr>
        <w:spacing w:line="360" w:lineRule="auto"/>
        <w:rPr>
          <w:rFonts w:eastAsia="Times New Roman" w:cs="Helvetica"/>
          <w:b/>
          <w:color w:val="000000" w:themeColor="text1"/>
          <w:sz w:val="24"/>
          <w:szCs w:val="24"/>
          <w:lang w:eastAsia="en-IE"/>
        </w:rPr>
      </w:pPr>
      <w:r>
        <w:rPr>
          <w:rFonts w:eastAsia="Times New Roman" w:cs="Helvetica"/>
          <w:b/>
          <w:color w:val="000000" w:themeColor="text1"/>
          <w:sz w:val="24"/>
          <w:szCs w:val="24"/>
          <w:lang w:eastAsia="en-IE"/>
        </w:rPr>
        <w:t>What if your school wants the visits to focus on other aspects of heritage, e.g. history or cultural heritage?</w:t>
      </w:r>
    </w:p>
    <w:p w14:paraId="69F4CEA5" w14:textId="01F87C8B" w:rsidR="009E79AD" w:rsidRPr="009E79AD" w:rsidRDefault="009E79AD" w:rsidP="009E79AD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Times New Roman" w:cs="Helvetica"/>
          <w:color w:val="000000" w:themeColor="text1"/>
          <w:sz w:val="24"/>
          <w:szCs w:val="24"/>
          <w:lang w:eastAsia="en-IE"/>
        </w:rPr>
      </w:pPr>
      <w:r w:rsidRPr="009E79AD">
        <w:rPr>
          <w:rFonts w:eastAsia="Times New Roman" w:cs="Helvetica"/>
          <w:color w:val="000000" w:themeColor="text1"/>
          <w:sz w:val="24"/>
          <w:szCs w:val="24"/>
          <w:lang w:eastAsia="en-IE"/>
        </w:rPr>
        <w:t xml:space="preserve">Schools are welcome to avail of the standard Heritage in Schools </w:t>
      </w:r>
      <w:r>
        <w:rPr>
          <w:rFonts w:eastAsia="Times New Roman" w:cs="Helvetica"/>
          <w:color w:val="000000" w:themeColor="text1"/>
          <w:sz w:val="24"/>
          <w:szCs w:val="24"/>
          <w:lang w:eastAsia="en-IE"/>
        </w:rPr>
        <w:t xml:space="preserve">programme, whereby the Heritage Council pays 50% of the costs, and the schools pay 50%. </w:t>
      </w:r>
      <w:r w:rsidR="008F6E55">
        <w:rPr>
          <w:rFonts w:eastAsia="Times New Roman" w:cs="Helvetica"/>
          <w:color w:val="000000" w:themeColor="text1"/>
          <w:sz w:val="24"/>
          <w:szCs w:val="24"/>
          <w:lang w:eastAsia="en-IE"/>
        </w:rPr>
        <w:t>This</w:t>
      </w:r>
      <w:r>
        <w:rPr>
          <w:rFonts w:eastAsia="Times New Roman" w:cs="Helvetica"/>
          <w:color w:val="000000" w:themeColor="text1"/>
          <w:sz w:val="24"/>
          <w:szCs w:val="24"/>
          <w:lang w:eastAsia="en-IE"/>
        </w:rPr>
        <w:t xml:space="preserve"> is still great value</w:t>
      </w:r>
      <w:r w:rsidR="008F6E55">
        <w:rPr>
          <w:rFonts w:eastAsia="Times New Roman" w:cs="Helvetica"/>
          <w:color w:val="000000" w:themeColor="text1"/>
          <w:sz w:val="24"/>
          <w:szCs w:val="24"/>
          <w:lang w:eastAsia="en-IE"/>
        </w:rPr>
        <w:t xml:space="preserve"> for the school</w:t>
      </w:r>
      <w:r>
        <w:rPr>
          <w:rFonts w:eastAsia="Times New Roman" w:cs="Helvetica"/>
          <w:color w:val="000000" w:themeColor="text1"/>
          <w:sz w:val="24"/>
          <w:szCs w:val="24"/>
          <w:lang w:eastAsia="en-IE"/>
        </w:rPr>
        <w:t>. However, to avail of the free visits</w:t>
      </w:r>
      <w:r w:rsidR="00C30220">
        <w:rPr>
          <w:rFonts w:eastAsia="Times New Roman" w:cs="Helvetica"/>
          <w:color w:val="000000" w:themeColor="text1"/>
          <w:sz w:val="24"/>
          <w:szCs w:val="24"/>
          <w:lang w:eastAsia="en-IE"/>
        </w:rPr>
        <w:t>, provided by Kilkenny County Council Heritage Office,</w:t>
      </w:r>
      <w:r>
        <w:rPr>
          <w:rFonts w:eastAsia="Times New Roman" w:cs="Helvetica"/>
          <w:color w:val="000000" w:themeColor="text1"/>
          <w:sz w:val="24"/>
          <w:szCs w:val="24"/>
          <w:lang w:eastAsia="en-IE"/>
        </w:rPr>
        <w:t xml:space="preserve"> you must agree to focus on biodiversity and pollinators. The reason we have introduced this condition is that </w:t>
      </w:r>
      <w:r w:rsidR="008F6E55">
        <w:rPr>
          <w:rFonts w:eastAsia="Times New Roman" w:cs="Helvetica"/>
          <w:color w:val="000000" w:themeColor="text1"/>
          <w:sz w:val="24"/>
          <w:szCs w:val="24"/>
          <w:lang w:eastAsia="en-IE"/>
        </w:rPr>
        <w:t xml:space="preserve">with the current global climate change and biodiversity emergencies, </w:t>
      </w:r>
      <w:r>
        <w:rPr>
          <w:rFonts w:eastAsia="Times New Roman" w:cs="Helvetica"/>
          <w:color w:val="000000" w:themeColor="text1"/>
          <w:sz w:val="24"/>
          <w:szCs w:val="24"/>
          <w:lang w:eastAsia="en-IE"/>
        </w:rPr>
        <w:t>Kilkenny C</w:t>
      </w:r>
      <w:r w:rsidR="008F6E55">
        <w:rPr>
          <w:rFonts w:eastAsia="Times New Roman" w:cs="Helvetica"/>
          <w:color w:val="000000" w:themeColor="text1"/>
          <w:sz w:val="24"/>
          <w:szCs w:val="24"/>
          <w:lang w:eastAsia="en-IE"/>
        </w:rPr>
        <w:t xml:space="preserve">ounty Council is prioritising actions to help </w:t>
      </w:r>
      <w:r w:rsidR="00C30220">
        <w:rPr>
          <w:rFonts w:eastAsia="Times New Roman" w:cs="Helvetica"/>
          <w:color w:val="000000" w:themeColor="text1"/>
          <w:sz w:val="24"/>
          <w:szCs w:val="24"/>
          <w:lang w:eastAsia="en-IE"/>
        </w:rPr>
        <w:t>support Kilkenny’s Biodiversity and Pollinators.</w:t>
      </w:r>
      <w:r w:rsidR="008F6E55">
        <w:rPr>
          <w:rFonts w:eastAsia="Times New Roman" w:cs="Helvetica"/>
          <w:color w:val="000000" w:themeColor="text1"/>
          <w:sz w:val="24"/>
          <w:szCs w:val="24"/>
          <w:lang w:eastAsia="en-IE"/>
        </w:rPr>
        <w:t xml:space="preserve"> </w:t>
      </w:r>
    </w:p>
    <w:p w14:paraId="278F74CC" w14:textId="5B0BCF52" w:rsidR="0025291E" w:rsidRPr="0025291E" w:rsidRDefault="00C30220" w:rsidP="0025291E">
      <w:pPr>
        <w:spacing w:line="360" w:lineRule="auto"/>
        <w:rPr>
          <w:rFonts w:eastAsia="Times New Roman" w:cs="Helvetica"/>
          <w:b/>
          <w:color w:val="000000" w:themeColor="text1"/>
          <w:sz w:val="24"/>
          <w:szCs w:val="24"/>
          <w:lang w:eastAsia="en-IE"/>
        </w:rPr>
      </w:pPr>
      <w:r>
        <w:rPr>
          <w:rFonts w:eastAsia="Times New Roman" w:cs="Helvetica"/>
          <w:b/>
          <w:color w:val="000000" w:themeColor="text1"/>
          <w:sz w:val="24"/>
          <w:szCs w:val="24"/>
          <w:lang w:eastAsia="en-IE"/>
        </w:rPr>
        <w:t>Step by Step Guide to how the scheme will work</w:t>
      </w:r>
    </w:p>
    <w:p w14:paraId="458081DD" w14:textId="77777777" w:rsidR="0025291E" w:rsidRPr="008A3234" w:rsidRDefault="0025291E" w:rsidP="001D1486">
      <w:pPr>
        <w:numPr>
          <w:ilvl w:val="0"/>
          <w:numId w:val="6"/>
        </w:numPr>
        <w:spacing w:after="0" w:line="360" w:lineRule="auto"/>
        <w:ind w:left="714" w:hanging="357"/>
        <w:rPr>
          <w:rFonts w:eastAsia="Times New Roman" w:cs="Helvetica"/>
          <w:color w:val="000000"/>
          <w:sz w:val="24"/>
          <w:szCs w:val="24"/>
          <w:lang w:eastAsia="en-IE"/>
        </w:rPr>
      </w:pPr>
      <w:r w:rsidRPr="008A3234">
        <w:rPr>
          <w:rFonts w:eastAsia="Times New Roman" w:cs="Helvetica"/>
          <w:color w:val="000000"/>
          <w:sz w:val="24"/>
          <w:szCs w:val="24"/>
          <w:lang w:eastAsia="en-IE"/>
        </w:rPr>
        <w:t xml:space="preserve">Obtain approval for the visit from the School Principal or Board of Management. </w:t>
      </w:r>
    </w:p>
    <w:p w14:paraId="5610B953" w14:textId="4588C97D" w:rsidR="00664E80" w:rsidRPr="00664E80" w:rsidRDefault="0025291E" w:rsidP="001D1486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eastAsia="Times New Roman" w:cs="Helvetica"/>
          <w:color w:val="000000" w:themeColor="text1"/>
          <w:sz w:val="24"/>
          <w:szCs w:val="24"/>
          <w:lang w:eastAsia="en-IE"/>
        </w:rPr>
      </w:pPr>
      <w:r w:rsidRPr="003B53A6">
        <w:rPr>
          <w:rFonts w:eastAsia="Times New Roman" w:cs="Helvetica"/>
          <w:color w:val="000000"/>
          <w:sz w:val="24"/>
          <w:szCs w:val="24"/>
          <w:lang w:eastAsia="en-IE"/>
        </w:rPr>
        <w:t xml:space="preserve">Email </w:t>
      </w:r>
      <w:r w:rsidR="00B653D7" w:rsidRPr="003B53A6">
        <w:rPr>
          <w:rFonts w:eastAsia="Times New Roman" w:cs="Helvetica"/>
          <w:color w:val="000000"/>
          <w:sz w:val="24"/>
          <w:szCs w:val="24"/>
          <w:lang w:eastAsia="en-IE"/>
        </w:rPr>
        <w:t xml:space="preserve">the </w:t>
      </w:r>
      <w:r w:rsidRPr="003B53A6">
        <w:rPr>
          <w:rFonts w:eastAsia="Times New Roman" w:cs="Helvetica"/>
          <w:color w:val="000000"/>
          <w:sz w:val="24"/>
          <w:szCs w:val="24"/>
          <w:lang w:eastAsia="en-IE"/>
        </w:rPr>
        <w:t xml:space="preserve">completed </w:t>
      </w:r>
      <w:r w:rsidR="00B653D7" w:rsidRPr="003B53A6">
        <w:rPr>
          <w:rFonts w:eastAsia="Times New Roman" w:cs="Helvetica"/>
          <w:color w:val="000000"/>
          <w:sz w:val="24"/>
          <w:szCs w:val="24"/>
          <w:lang w:eastAsia="en-IE"/>
        </w:rPr>
        <w:t>“E</w:t>
      </w:r>
      <w:r w:rsidRPr="003B53A6">
        <w:rPr>
          <w:rFonts w:eastAsia="Times New Roman" w:cs="Helvetica"/>
          <w:color w:val="000000"/>
          <w:sz w:val="24"/>
          <w:szCs w:val="24"/>
          <w:lang w:eastAsia="en-IE"/>
        </w:rPr>
        <w:t xml:space="preserve">xpression of </w:t>
      </w:r>
      <w:r w:rsidR="00B653D7" w:rsidRPr="003B53A6">
        <w:rPr>
          <w:rFonts w:eastAsia="Times New Roman" w:cs="Helvetica"/>
          <w:color w:val="000000"/>
          <w:sz w:val="24"/>
          <w:szCs w:val="24"/>
          <w:lang w:eastAsia="en-IE"/>
        </w:rPr>
        <w:t>I</w:t>
      </w:r>
      <w:r w:rsidRPr="003B53A6">
        <w:rPr>
          <w:rFonts w:eastAsia="Times New Roman" w:cs="Helvetica"/>
          <w:color w:val="000000"/>
          <w:sz w:val="24"/>
          <w:szCs w:val="24"/>
          <w:lang w:eastAsia="en-IE"/>
        </w:rPr>
        <w:t xml:space="preserve">nterest </w:t>
      </w:r>
      <w:r w:rsidR="00B653D7" w:rsidRPr="003B53A6">
        <w:rPr>
          <w:rFonts w:eastAsia="Times New Roman" w:cs="Helvetica"/>
          <w:color w:val="000000"/>
          <w:sz w:val="24"/>
          <w:szCs w:val="24"/>
          <w:lang w:eastAsia="en-IE"/>
        </w:rPr>
        <w:t>A</w:t>
      </w:r>
      <w:r w:rsidRPr="003B53A6">
        <w:rPr>
          <w:rFonts w:eastAsia="Times New Roman" w:cs="Helvetica"/>
          <w:color w:val="000000"/>
          <w:sz w:val="24"/>
          <w:szCs w:val="24"/>
          <w:lang w:eastAsia="en-IE"/>
        </w:rPr>
        <w:t xml:space="preserve">pplication </w:t>
      </w:r>
      <w:r w:rsidR="00B653D7" w:rsidRPr="003B53A6">
        <w:rPr>
          <w:rFonts w:eastAsia="Times New Roman" w:cs="Helvetica"/>
          <w:color w:val="000000"/>
          <w:sz w:val="24"/>
          <w:szCs w:val="24"/>
          <w:lang w:eastAsia="en-IE"/>
        </w:rPr>
        <w:t>F</w:t>
      </w:r>
      <w:r w:rsidRPr="003B53A6">
        <w:rPr>
          <w:rFonts w:eastAsia="Times New Roman" w:cs="Helvetica"/>
          <w:color w:val="000000"/>
          <w:sz w:val="24"/>
          <w:szCs w:val="24"/>
          <w:lang w:eastAsia="en-IE"/>
        </w:rPr>
        <w:t>orm</w:t>
      </w:r>
      <w:r w:rsidR="00B653D7" w:rsidRPr="003B53A6">
        <w:rPr>
          <w:rFonts w:eastAsia="Times New Roman" w:cs="Helvetica"/>
          <w:color w:val="000000"/>
          <w:sz w:val="24"/>
          <w:szCs w:val="24"/>
          <w:lang w:eastAsia="en-IE"/>
        </w:rPr>
        <w:t>”</w:t>
      </w:r>
      <w:r w:rsidRPr="003B53A6">
        <w:rPr>
          <w:rFonts w:eastAsia="Times New Roman" w:cs="Helvetica"/>
          <w:color w:val="000000"/>
          <w:sz w:val="24"/>
          <w:szCs w:val="24"/>
          <w:lang w:eastAsia="en-IE"/>
        </w:rPr>
        <w:t xml:space="preserve"> to </w:t>
      </w:r>
      <w:r w:rsidR="00664E80">
        <w:rPr>
          <w:rFonts w:eastAsia="Times New Roman" w:cs="Helvetica"/>
          <w:color w:val="000000"/>
          <w:sz w:val="24"/>
          <w:szCs w:val="24"/>
          <w:lang w:eastAsia="en-IE"/>
        </w:rPr>
        <w:t xml:space="preserve">the Heritage Office of Kilkenny County Council at </w:t>
      </w:r>
      <w:hyperlink r:id="rId14" w:history="1">
        <w:r w:rsidRPr="003B53A6">
          <w:rPr>
            <w:rStyle w:val="Hyperlink"/>
            <w:sz w:val="24"/>
            <w:szCs w:val="24"/>
          </w:rPr>
          <w:t>heritage@kilkennycoco.ie</w:t>
        </w:r>
      </w:hyperlink>
      <w:r w:rsidR="00C30220">
        <w:rPr>
          <w:sz w:val="24"/>
          <w:szCs w:val="24"/>
        </w:rPr>
        <w:t xml:space="preserve"> </w:t>
      </w:r>
      <w:r w:rsidR="00C30220" w:rsidRPr="00C30220">
        <w:rPr>
          <w:b/>
          <w:sz w:val="24"/>
          <w:szCs w:val="24"/>
          <w:u w:val="single"/>
        </w:rPr>
        <w:t>before</w:t>
      </w:r>
      <w:r w:rsidR="00C30220" w:rsidRPr="00C30220">
        <w:rPr>
          <w:sz w:val="24"/>
          <w:szCs w:val="24"/>
          <w:u w:val="single"/>
        </w:rPr>
        <w:t xml:space="preserve"> </w:t>
      </w:r>
      <w:r w:rsidR="00664E80" w:rsidRPr="00C30220">
        <w:rPr>
          <w:b/>
          <w:sz w:val="24"/>
          <w:szCs w:val="24"/>
          <w:u w:val="single"/>
        </w:rPr>
        <w:t>March 6th</w:t>
      </w:r>
      <w:r w:rsidRPr="003B53A6">
        <w:rPr>
          <w:sz w:val="24"/>
          <w:szCs w:val="24"/>
        </w:rPr>
        <w:t>.</w:t>
      </w:r>
      <w:r w:rsidR="006561D1" w:rsidRPr="003B53A6">
        <w:rPr>
          <w:sz w:val="24"/>
          <w:szCs w:val="24"/>
        </w:rPr>
        <w:t xml:space="preserve"> </w:t>
      </w:r>
      <w:r w:rsidR="008B043D" w:rsidRPr="003B53A6">
        <w:rPr>
          <w:color w:val="000000" w:themeColor="text1"/>
          <w:sz w:val="24"/>
          <w:szCs w:val="24"/>
        </w:rPr>
        <w:t xml:space="preserve">Please </w:t>
      </w:r>
      <w:r w:rsidR="00664E80">
        <w:rPr>
          <w:color w:val="000000" w:themeColor="text1"/>
          <w:sz w:val="24"/>
          <w:szCs w:val="24"/>
        </w:rPr>
        <w:t xml:space="preserve">include </w:t>
      </w:r>
      <w:r w:rsidR="008B043D" w:rsidRPr="003B53A6">
        <w:rPr>
          <w:color w:val="000000" w:themeColor="text1"/>
          <w:sz w:val="24"/>
          <w:szCs w:val="24"/>
        </w:rPr>
        <w:t>“Heritage in Schools Offer” in the email subject line</w:t>
      </w:r>
      <w:r w:rsidR="00A10AD2" w:rsidRPr="003B53A6">
        <w:rPr>
          <w:color w:val="000000" w:themeColor="text1"/>
          <w:sz w:val="24"/>
          <w:szCs w:val="24"/>
        </w:rPr>
        <w:t>, and include the school roll number in the application form</w:t>
      </w:r>
      <w:r w:rsidR="008B043D" w:rsidRPr="003B53A6">
        <w:rPr>
          <w:color w:val="000000" w:themeColor="text1"/>
          <w:sz w:val="24"/>
          <w:szCs w:val="24"/>
        </w:rPr>
        <w:t xml:space="preserve">. </w:t>
      </w:r>
    </w:p>
    <w:p w14:paraId="6E02C743" w14:textId="07366523" w:rsidR="008B043D" w:rsidRPr="003B53A6" w:rsidRDefault="008B043D" w:rsidP="001D1486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eastAsia="Times New Roman" w:cs="Helvetica"/>
          <w:color w:val="000000" w:themeColor="text1"/>
          <w:sz w:val="24"/>
          <w:szCs w:val="24"/>
          <w:lang w:eastAsia="en-IE"/>
        </w:rPr>
      </w:pPr>
      <w:r w:rsidRPr="003B53A6">
        <w:rPr>
          <w:rFonts w:eastAsia="Times New Roman" w:cs="Helvetica"/>
          <w:color w:val="000000" w:themeColor="text1"/>
          <w:sz w:val="24"/>
          <w:szCs w:val="24"/>
          <w:lang w:eastAsia="en-IE"/>
        </w:rPr>
        <w:t xml:space="preserve">A confirmation email to acknowledge receipt of your application will be sent to you from the Kilkenny </w:t>
      </w:r>
      <w:r w:rsidR="000A475E">
        <w:rPr>
          <w:rFonts w:eastAsia="Times New Roman" w:cs="Helvetica"/>
          <w:color w:val="000000" w:themeColor="text1"/>
          <w:sz w:val="24"/>
          <w:szCs w:val="24"/>
          <w:lang w:eastAsia="en-IE"/>
        </w:rPr>
        <w:t xml:space="preserve">County Council Heritage Office, along with a list </w:t>
      </w:r>
      <w:r w:rsidR="003155DB">
        <w:rPr>
          <w:rFonts w:eastAsia="Times New Roman" w:cs="Helvetica"/>
          <w:color w:val="000000" w:themeColor="text1"/>
          <w:sz w:val="24"/>
          <w:szCs w:val="24"/>
          <w:lang w:eastAsia="en-IE"/>
        </w:rPr>
        <w:t xml:space="preserve">of the Heritage Experts who are available to </w:t>
      </w:r>
      <w:r w:rsidR="000A475E">
        <w:rPr>
          <w:rFonts w:eastAsia="Times New Roman" w:cs="Helvetica"/>
          <w:color w:val="000000" w:themeColor="text1"/>
          <w:sz w:val="24"/>
          <w:szCs w:val="24"/>
          <w:lang w:eastAsia="en-IE"/>
        </w:rPr>
        <w:t>deliver the programme in Kilkenny.</w:t>
      </w:r>
    </w:p>
    <w:p w14:paraId="077A44FC" w14:textId="3733AA2C" w:rsidR="001D1486" w:rsidRPr="001D1486" w:rsidRDefault="00664E80" w:rsidP="001D1486">
      <w:pPr>
        <w:pStyle w:val="ListParagraph"/>
        <w:numPr>
          <w:ilvl w:val="0"/>
          <w:numId w:val="6"/>
        </w:numPr>
        <w:spacing w:after="0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1D1486">
        <w:rPr>
          <w:rFonts w:eastAsia="Times New Roman" w:cs="Helvetica"/>
          <w:color w:val="000000"/>
          <w:sz w:val="24"/>
          <w:szCs w:val="24"/>
          <w:lang w:eastAsia="en-IE"/>
        </w:rPr>
        <w:t>We will then forward your details to t</w:t>
      </w:r>
      <w:r w:rsidR="007A0B00"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he </w:t>
      </w:r>
      <w:r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national </w:t>
      </w:r>
      <w:r w:rsidR="003B53A6" w:rsidRPr="001D1486">
        <w:rPr>
          <w:rFonts w:eastAsia="Times New Roman" w:cs="Helvetica"/>
          <w:color w:val="000000"/>
          <w:sz w:val="24"/>
          <w:szCs w:val="24"/>
          <w:lang w:eastAsia="en-IE"/>
        </w:rPr>
        <w:t>“</w:t>
      </w:r>
      <w:r w:rsidR="007A0B00"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Heritage </w:t>
      </w:r>
      <w:r w:rsidR="006561D1" w:rsidRPr="001D1486">
        <w:rPr>
          <w:rFonts w:eastAsia="Times New Roman" w:cs="Helvetica"/>
          <w:color w:val="000000"/>
          <w:sz w:val="24"/>
          <w:szCs w:val="24"/>
          <w:lang w:eastAsia="en-IE"/>
        </w:rPr>
        <w:t>in Schools</w:t>
      </w:r>
      <w:r w:rsidR="003B53A6" w:rsidRPr="001D1486">
        <w:rPr>
          <w:rFonts w:eastAsia="Times New Roman" w:cs="Helvetica"/>
          <w:color w:val="000000"/>
          <w:sz w:val="24"/>
          <w:szCs w:val="24"/>
          <w:lang w:eastAsia="en-IE"/>
        </w:rPr>
        <w:t>”</w:t>
      </w:r>
      <w:r w:rsidR="006561D1"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 Co-ordinator</w:t>
      </w:r>
      <w:r w:rsidR="00BD49E7">
        <w:rPr>
          <w:rFonts w:eastAsia="Times New Roman" w:cs="Helvetica"/>
          <w:color w:val="000000"/>
          <w:sz w:val="24"/>
          <w:szCs w:val="24"/>
          <w:lang w:eastAsia="en-IE"/>
        </w:rPr>
        <w:t>.</w:t>
      </w:r>
    </w:p>
    <w:p w14:paraId="7BA33638" w14:textId="2160EFE4" w:rsidR="000D68B0" w:rsidRPr="001D1486" w:rsidRDefault="000D68B0" w:rsidP="001D1486">
      <w:pPr>
        <w:pStyle w:val="ListParagraph"/>
        <w:numPr>
          <w:ilvl w:val="0"/>
          <w:numId w:val="6"/>
        </w:numPr>
        <w:spacing w:after="0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You are advised to review all the terms and conditions of the scheme before proceeding to the next step. </w:t>
      </w:r>
      <w:hyperlink r:id="rId15" w:history="1">
        <w:r w:rsidRPr="001D1486">
          <w:rPr>
            <w:rStyle w:val="Hyperlink"/>
            <w:sz w:val="24"/>
            <w:szCs w:val="24"/>
          </w:rPr>
          <w:t>http://www.heritageinschools.ie/</w:t>
        </w:r>
      </w:hyperlink>
    </w:p>
    <w:p w14:paraId="3F63FD4D" w14:textId="7C785695" w:rsidR="006561D1" w:rsidRPr="001D1486" w:rsidRDefault="006561D1" w:rsidP="00ED088E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eastAsia="Times New Roman" w:cs="Helvetica"/>
          <w:color w:val="000000"/>
          <w:sz w:val="24"/>
          <w:szCs w:val="24"/>
          <w:lang w:eastAsia="en-IE"/>
        </w:rPr>
      </w:pPr>
      <w:r w:rsidRPr="001D1486">
        <w:rPr>
          <w:rFonts w:eastAsia="Times New Roman" w:cs="Helvetica"/>
          <w:color w:val="000000"/>
          <w:sz w:val="24"/>
          <w:szCs w:val="24"/>
          <w:lang w:eastAsia="en-IE"/>
        </w:rPr>
        <w:lastRenderedPageBreak/>
        <w:t xml:space="preserve">Each school </w:t>
      </w:r>
      <w:r w:rsidR="003B53A6"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must </w:t>
      </w:r>
      <w:r w:rsidRPr="001D1486">
        <w:rPr>
          <w:rFonts w:eastAsia="Times New Roman" w:cs="Helvetica"/>
          <w:color w:val="000000"/>
          <w:sz w:val="24"/>
          <w:szCs w:val="24"/>
          <w:lang w:eastAsia="en-IE"/>
        </w:rPr>
        <w:t>then c</w:t>
      </w:r>
      <w:r w:rsidR="0025291E"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ontact the Heritage Expert </w:t>
      </w:r>
      <w:r w:rsidR="003B53A6" w:rsidRPr="001D1486">
        <w:rPr>
          <w:rFonts w:eastAsia="Times New Roman" w:cs="Helvetica"/>
          <w:color w:val="000000"/>
          <w:sz w:val="24"/>
          <w:szCs w:val="24"/>
          <w:lang w:eastAsia="en-IE"/>
        </w:rPr>
        <w:t>whom they wish to book</w:t>
      </w:r>
      <w:r w:rsidR="001D1486" w:rsidRPr="001D1486">
        <w:rPr>
          <w:rFonts w:eastAsia="Times New Roman" w:cs="Helvetica"/>
          <w:color w:val="000000"/>
          <w:sz w:val="24"/>
          <w:szCs w:val="24"/>
          <w:lang w:eastAsia="en-IE"/>
        </w:rPr>
        <w:t>,</w:t>
      </w:r>
      <w:r w:rsidR="003B53A6"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 in order to </w:t>
      </w:r>
      <w:r w:rsidR="00BD49E7">
        <w:rPr>
          <w:rFonts w:eastAsia="Times New Roman" w:cs="Helvetica"/>
          <w:color w:val="000000"/>
          <w:sz w:val="24"/>
          <w:szCs w:val="24"/>
          <w:lang w:eastAsia="en-IE"/>
        </w:rPr>
        <w:t xml:space="preserve">plan </w:t>
      </w:r>
      <w:r w:rsidR="00B653D7"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the visit, </w:t>
      </w:r>
      <w:r w:rsidR="0025291E" w:rsidRPr="001D1486">
        <w:rPr>
          <w:rFonts w:eastAsia="Times New Roman" w:cs="Helvetica"/>
          <w:color w:val="000000"/>
          <w:sz w:val="24"/>
          <w:szCs w:val="24"/>
          <w:lang w:eastAsia="en-IE"/>
        </w:rPr>
        <w:t>arra</w:t>
      </w:r>
      <w:r w:rsidR="00B653D7"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nge the date, time and duration. </w:t>
      </w:r>
      <w:r w:rsidR="001D1486" w:rsidRPr="00B82E59">
        <w:rPr>
          <w:rFonts w:eastAsia="Times New Roman" w:cs="Helvetica"/>
          <w:b/>
          <w:color w:val="000000"/>
          <w:sz w:val="24"/>
          <w:szCs w:val="24"/>
          <w:lang w:eastAsia="en-IE"/>
        </w:rPr>
        <w:t xml:space="preserve">Please note that the visit topic must relate to Kilkenny’s biodiversity and pollinators, and must include a </w:t>
      </w:r>
      <w:r w:rsidR="001D1486" w:rsidRPr="00B82E59">
        <w:rPr>
          <w:rFonts w:eastAsia="Times New Roman" w:cs="Helvetica"/>
          <w:b/>
          <w:color w:val="000000" w:themeColor="text1"/>
          <w:sz w:val="24"/>
          <w:szCs w:val="24"/>
          <w:lang w:eastAsia="en-IE"/>
        </w:rPr>
        <w:t xml:space="preserve">creative element.  </w:t>
      </w:r>
    </w:p>
    <w:p w14:paraId="79F94FA8" w14:textId="5B39283B" w:rsidR="0025291E" w:rsidRPr="001D1486" w:rsidRDefault="006561D1" w:rsidP="006B26C1">
      <w:pPr>
        <w:numPr>
          <w:ilvl w:val="0"/>
          <w:numId w:val="6"/>
        </w:numPr>
        <w:spacing w:after="0" w:line="360" w:lineRule="auto"/>
        <w:jc w:val="both"/>
        <w:rPr>
          <w:rFonts w:eastAsia="Times New Roman" w:cs="Helvetica"/>
          <w:color w:val="000000"/>
          <w:sz w:val="24"/>
          <w:szCs w:val="24"/>
          <w:lang w:eastAsia="en-IE"/>
        </w:rPr>
      </w:pPr>
      <w:r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Each school must then </w:t>
      </w:r>
      <w:r w:rsidR="003B53A6"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register the booking </w:t>
      </w:r>
      <w:r w:rsidRPr="001D1486">
        <w:rPr>
          <w:rFonts w:eastAsia="Times New Roman" w:cs="Helvetica"/>
          <w:color w:val="000000"/>
          <w:sz w:val="24"/>
          <w:szCs w:val="24"/>
          <w:lang w:eastAsia="en-IE"/>
        </w:rPr>
        <w:t>on t</w:t>
      </w:r>
      <w:r w:rsidR="0025291E"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he </w:t>
      </w:r>
      <w:r w:rsidR="00B653D7"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Heritage in Schools </w:t>
      </w:r>
      <w:r w:rsidR="0025291E" w:rsidRPr="001D1486">
        <w:rPr>
          <w:rFonts w:eastAsia="Times New Roman" w:cs="Helvetica"/>
          <w:color w:val="000000"/>
          <w:sz w:val="24"/>
          <w:szCs w:val="24"/>
          <w:lang w:eastAsia="en-IE"/>
        </w:rPr>
        <w:t>online booking system</w:t>
      </w:r>
      <w:r w:rsidR="001D1486"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 </w:t>
      </w:r>
      <w:hyperlink r:id="rId16" w:history="1">
        <w:r w:rsidR="001D1486" w:rsidRPr="001D1486">
          <w:rPr>
            <w:rStyle w:val="Hyperlink"/>
            <w:rFonts w:eastAsia="Times New Roman" w:cs="Helvetica"/>
            <w:sz w:val="24"/>
            <w:szCs w:val="24"/>
            <w:lang w:eastAsia="en-IE"/>
          </w:rPr>
          <w:t>http://www.heritageinschools.ie/heritage-expert/book-an-expert</w:t>
        </w:r>
      </w:hyperlink>
      <w:r w:rsid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. </w:t>
      </w:r>
      <w:r w:rsidR="00B653D7"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There will be a question </w:t>
      </w:r>
      <w:r w:rsidR="00B653D7" w:rsidRPr="001D1486">
        <w:rPr>
          <w:rFonts w:eastAsia="Times New Roman" w:cs="Helvetica"/>
          <w:b/>
          <w:color w:val="000000"/>
          <w:sz w:val="24"/>
          <w:szCs w:val="24"/>
          <w:lang w:eastAsia="en-IE"/>
        </w:rPr>
        <w:t>“</w:t>
      </w:r>
      <w:r w:rsidR="00B653D7" w:rsidRPr="001D1486">
        <w:rPr>
          <w:rFonts w:eastAsia="Times New Roman" w:cs="Helvetica"/>
          <w:b/>
          <w:i/>
          <w:color w:val="000000"/>
          <w:sz w:val="24"/>
          <w:szCs w:val="24"/>
          <w:lang w:eastAsia="en-IE"/>
        </w:rPr>
        <w:t>Is this visit fully funded</w:t>
      </w:r>
      <w:r w:rsidR="00B653D7" w:rsidRPr="001D1486">
        <w:rPr>
          <w:rFonts w:eastAsia="Times New Roman" w:cs="Helvetica"/>
          <w:b/>
          <w:color w:val="000000"/>
          <w:sz w:val="24"/>
          <w:szCs w:val="24"/>
          <w:lang w:eastAsia="en-IE"/>
        </w:rPr>
        <w:t>?”</w:t>
      </w:r>
      <w:r w:rsidR="00B653D7"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 on the</w:t>
      </w:r>
      <w:r w:rsidR="00BD49E7">
        <w:rPr>
          <w:rFonts w:eastAsia="Times New Roman" w:cs="Helvetica"/>
          <w:color w:val="000000"/>
          <w:sz w:val="24"/>
          <w:szCs w:val="24"/>
          <w:lang w:eastAsia="en-IE"/>
        </w:rPr>
        <w:t xml:space="preserve"> online</w:t>
      </w:r>
      <w:r w:rsidR="00B653D7"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 form. Please click “</w:t>
      </w:r>
      <w:r w:rsidR="00B653D7" w:rsidRPr="001D1486">
        <w:rPr>
          <w:rFonts w:eastAsia="Times New Roman" w:cs="Helvetica"/>
          <w:i/>
          <w:color w:val="000000"/>
          <w:sz w:val="24"/>
          <w:szCs w:val="24"/>
          <w:lang w:eastAsia="en-IE"/>
        </w:rPr>
        <w:t>Yes</w:t>
      </w:r>
      <w:r w:rsidR="00B653D7"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”, and then choose the </w:t>
      </w:r>
      <w:r w:rsidR="00B653D7" w:rsidRPr="001D1486">
        <w:rPr>
          <w:rFonts w:eastAsia="Times New Roman" w:cs="Helvetica"/>
          <w:b/>
          <w:color w:val="000000"/>
          <w:sz w:val="24"/>
          <w:szCs w:val="24"/>
          <w:lang w:eastAsia="en-IE"/>
        </w:rPr>
        <w:t>“</w:t>
      </w:r>
      <w:r w:rsidR="00B653D7" w:rsidRPr="001D1486">
        <w:rPr>
          <w:rFonts w:eastAsia="Times New Roman" w:cs="Helvetica"/>
          <w:b/>
          <w:i/>
          <w:color w:val="000000"/>
          <w:sz w:val="24"/>
          <w:szCs w:val="24"/>
          <w:lang w:eastAsia="en-IE"/>
        </w:rPr>
        <w:t xml:space="preserve">Kilkenny </w:t>
      </w:r>
      <w:proofErr w:type="spellStart"/>
      <w:r w:rsidR="00B653D7" w:rsidRPr="001D1486">
        <w:rPr>
          <w:rFonts w:eastAsia="Times New Roman" w:cs="Helvetica"/>
          <w:b/>
          <w:i/>
          <w:color w:val="000000"/>
          <w:sz w:val="24"/>
          <w:szCs w:val="24"/>
          <w:lang w:eastAsia="en-IE"/>
        </w:rPr>
        <w:t>CoCo</w:t>
      </w:r>
      <w:proofErr w:type="spellEnd"/>
      <w:r w:rsidR="00B653D7" w:rsidRPr="001D1486">
        <w:rPr>
          <w:rFonts w:eastAsia="Times New Roman" w:cs="Helvetica"/>
          <w:b/>
          <w:i/>
          <w:color w:val="000000"/>
          <w:sz w:val="24"/>
          <w:szCs w:val="24"/>
          <w:lang w:eastAsia="en-IE"/>
        </w:rPr>
        <w:t xml:space="preserve"> – Creative Ireland</w:t>
      </w:r>
      <w:r w:rsidR="00B653D7" w:rsidRPr="001D1486">
        <w:rPr>
          <w:rFonts w:eastAsia="Times New Roman" w:cs="Helvetica"/>
          <w:b/>
          <w:color w:val="000000"/>
          <w:sz w:val="24"/>
          <w:szCs w:val="24"/>
          <w:lang w:eastAsia="en-IE"/>
        </w:rPr>
        <w:t>”</w:t>
      </w:r>
      <w:r w:rsidR="00B653D7"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 option from the</w:t>
      </w:r>
      <w:r w:rsidRPr="001D1486">
        <w:rPr>
          <w:rFonts w:eastAsia="Times New Roman" w:cs="Helvetica"/>
          <w:color w:val="000000"/>
          <w:sz w:val="24"/>
          <w:szCs w:val="24"/>
          <w:lang w:eastAsia="en-IE"/>
        </w:rPr>
        <w:t xml:space="preserve"> drop</w:t>
      </w:r>
      <w:r w:rsidR="00B653D7" w:rsidRPr="001D1486">
        <w:rPr>
          <w:rFonts w:eastAsia="Times New Roman" w:cs="Helvetica"/>
          <w:color w:val="000000"/>
          <w:sz w:val="24"/>
          <w:szCs w:val="24"/>
          <w:lang w:eastAsia="en-IE"/>
        </w:rPr>
        <w:t>-</w:t>
      </w:r>
      <w:r w:rsidRPr="001D1486">
        <w:rPr>
          <w:rFonts w:eastAsia="Times New Roman" w:cs="Helvetica"/>
          <w:color w:val="000000"/>
          <w:sz w:val="24"/>
          <w:szCs w:val="24"/>
          <w:lang w:eastAsia="en-IE"/>
        </w:rPr>
        <w:t>down menu</w:t>
      </w:r>
      <w:r w:rsidR="0025291E" w:rsidRPr="001D1486">
        <w:rPr>
          <w:rFonts w:eastAsia="Times New Roman" w:cs="Helvetica"/>
          <w:color w:val="000000"/>
          <w:sz w:val="24"/>
          <w:szCs w:val="24"/>
          <w:lang w:eastAsia="en-IE"/>
        </w:rPr>
        <w:t>. Failure to book in advance will result in the visit not being paid for</w:t>
      </w:r>
      <w:r w:rsidR="00B653D7" w:rsidRPr="001D1486">
        <w:rPr>
          <w:rFonts w:eastAsia="Times New Roman" w:cs="Helvetica"/>
          <w:color w:val="000000"/>
          <w:sz w:val="24"/>
          <w:szCs w:val="24"/>
          <w:lang w:eastAsia="en-IE"/>
        </w:rPr>
        <w:t>.</w:t>
      </w:r>
    </w:p>
    <w:p w14:paraId="6C71D451" w14:textId="65BE69A3" w:rsidR="006561D1" w:rsidRPr="0052291E" w:rsidRDefault="006561D1" w:rsidP="001D1486">
      <w:pPr>
        <w:pStyle w:val="CommentText"/>
        <w:numPr>
          <w:ilvl w:val="0"/>
          <w:numId w:val="6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Once the visit has been completed the school </w:t>
      </w:r>
      <w:r w:rsidR="003B53A6">
        <w:rPr>
          <w:sz w:val="24"/>
          <w:szCs w:val="24"/>
        </w:rPr>
        <w:t xml:space="preserve">will be emailed a simple evaluation </w:t>
      </w:r>
      <w:r w:rsidR="001D1486">
        <w:rPr>
          <w:sz w:val="24"/>
          <w:szCs w:val="24"/>
        </w:rPr>
        <w:t>form (</w:t>
      </w:r>
      <w:r w:rsidR="003B53A6" w:rsidRPr="0052291E">
        <w:rPr>
          <w:sz w:val="24"/>
          <w:szCs w:val="24"/>
        </w:rPr>
        <w:t>survey monkey</w:t>
      </w:r>
      <w:r w:rsidR="003B53A6">
        <w:rPr>
          <w:sz w:val="24"/>
          <w:szCs w:val="24"/>
        </w:rPr>
        <w:t xml:space="preserve">) which must be </w:t>
      </w:r>
      <w:r>
        <w:rPr>
          <w:sz w:val="24"/>
          <w:szCs w:val="24"/>
        </w:rPr>
        <w:t>complete</w:t>
      </w:r>
      <w:r w:rsidR="003B53A6">
        <w:rPr>
          <w:sz w:val="24"/>
          <w:szCs w:val="24"/>
        </w:rPr>
        <w:t xml:space="preserve">d. </w:t>
      </w:r>
    </w:p>
    <w:p w14:paraId="65EB2408" w14:textId="2B88DACC" w:rsidR="0025291E" w:rsidRDefault="006561D1" w:rsidP="001D1486">
      <w:pPr>
        <w:pStyle w:val="CommentTex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2D7271">
        <w:rPr>
          <w:sz w:val="24"/>
          <w:szCs w:val="24"/>
        </w:rPr>
        <w:t>The Heritage Expert will then invoice the Heritage Council for 50% of the cost, plus expenses; and the Heritage Office for 50% of the cost. The</w:t>
      </w:r>
      <w:r w:rsidR="00B653D7" w:rsidRPr="002D7271">
        <w:rPr>
          <w:sz w:val="24"/>
          <w:szCs w:val="24"/>
        </w:rPr>
        <w:t xml:space="preserve"> Expert is </w:t>
      </w:r>
      <w:r w:rsidRPr="002D7271">
        <w:rPr>
          <w:sz w:val="24"/>
          <w:szCs w:val="24"/>
        </w:rPr>
        <w:t>also required to sen</w:t>
      </w:r>
      <w:r w:rsidR="009671F3" w:rsidRPr="002D7271">
        <w:rPr>
          <w:sz w:val="24"/>
          <w:szCs w:val="24"/>
        </w:rPr>
        <w:t xml:space="preserve">d in a brief evaluation report </w:t>
      </w:r>
      <w:r w:rsidR="009671F3" w:rsidRPr="001D1486">
        <w:rPr>
          <w:sz w:val="24"/>
          <w:szCs w:val="24"/>
        </w:rPr>
        <w:t>to the Heritage Council and Kilkenny County Council Heritage Office</w:t>
      </w:r>
      <w:r w:rsidR="001D1486">
        <w:rPr>
          <w:sz w:val="24"/>
          <w:szCs w:val="24"/>
        </w:rPr>
        <w:t>.</w:t>
      </w:r>
    </w:p>
    <w:p w14:paraId="00A68C68" w14:textId="481ED041" w:rsidR="0025291E" w:rsidRPr="00FF06D8" w:rsidRDefault="001D1486" w:rsidP="001D1486">
      <w:pPr>
        <w:spacing w:line="360" w:lineRule="auto"/>
        <w:rPr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  <w:lang w:eastAsia="en-IE"/>
        </w:rPr>
        <w:t>Please note that b</w:t>
      </w:r>
      <w:r w:rsidR="0025291E" w:rsidRPr="008A3234">
        <w:rPr>
          <w:rFonts w:eastAsia="Times New Roman" w:cs="Helvetica"/>
          <w:color w:val="000000"/>
          <w:sz w:val="24"/>
          <w:szCs w:val="24"/>
          <w:lang w:eastAsia="en-IE"/>
        </w:rPr>
        <w:t xml:space="preserve">ookings can only be made for </w:t>
      </w:r>
      <w:r w:rsidR="009671F3">
        <w:rPr>
          <w:rFonts w:eastAsia="Times New Roman" w:cs="Helvetica"/>
          <w:color w:val="000000"/>
          <w:sz w:val="24"/>
          <w:szCs w:val="24"/>
          <w:lang w:eastAsia="en-IE"/>
        </w:rPr>
        <w:t>workshops in 2020</w:t>
      </w:r>
      <w:r>
        <w:rPr>
          <w:rFonts w:eastAsia="Times New Roman" w:cs="Helvetica"/>
          <w:color w:val="000000"/>
          <w:sz w:val="24"/>
          <w:szCs w:val="24"/>
          <w:lang w:eastAsia="en-IE"/>
        </w:rPr>
        <w:t xml:space="preserve">, and that the </w:t>
      </w:r>
      <w:r w:rsidR="00B653D7" w:rsidRPr="00FF06D8">
        <w:rPr>
          <w:sz w:val="24"/>
          <w:szCs w:val="24"/>
        </w:rPr>
        <w:t xml:space="preserve">visit must be completed and all paperwork submitted </w:t>
      </w:r>
      <w:r w:rsidR="00B653D7" w:rsidRPr="001D1486">
        <w:rPr>
          <w:b/>
          <w:sz w:val="24"/>
          <w:szCs w:val="24"/>
        </w:rPr>
        <w:t xml:space="preserve">before </w:t>
      </w:r>
      <w:r w:rsidR="009671F3" w:rsidRPr="001D1486">
        <w:rPr>
          <w:b/>
          <w:sz w:val="24"/>
          <w:szCs w:val="24"/>
        </w:rPr>
        <w:t>Friday 3</w:t>
      </w:r>
      <w:r w:rsidR="009671F3" w:rsidRPr="001D1486">
        <w:rPr>
          <w:b/>
          <w:sz w:val="24"/>
          <w:szCs w:val="24"/>
          <w:vertAlign w:val="superscript"/>
        </w:rPr>
        <w:t>rd</w:t>
      </w:r>
      <w:r w:rsidR="009671F3" w:rsidRPr="001D1486">
        <w:rPr>
          <w:b/>
          <w:sz w:val="24"/>
          <w:szCs w:val="24"/>
        </w:rPr>
        <w:t xml:space="preserve"> Oct</w:t>
      </w:r>
      <w:r w:rsidR="0025291E" w:rsidRPr="001D1486">
        <w:rPr>
          <w:sz w:val="24"/>
          <w:szCs w:val="24"/>
        </w:rPr>
        <w:t xml:space="preserve"> </w:t>
      </w:r>
      <w:r w:rsidRPr="001D1486">
        <w:rPr>
          <w:b/>
          <w:sz w:val="24"/>
          <w:szCs w:val="24"/>
        </w:rPr>
        <w:t>2020.</w:t>
      </w:r>
      <w:r>
        <w:rPr>
          <w:sz w:val="24"/>
          <w:szCs w:val="24"/>
        </w:rPr>
        <w:t xml:space="preserve"> </w:t>
      </w:r>
    </w:p>
    <w:p w14:paraId="106529E8" w14:textId="39D2EE19" w:rsidR="00724EA1" w:rsidRDefault="00724EA1" w:rsidP="00AC3E5B">
      <w:pPr>
        <w:spacing w:line="360" w:lineRule="auto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Full details of </w:t>
      </w:r>
      <w:r w:rsidR="00B653D7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the terms and conditions of the Heritage in Schools scheme are available at </w:t>
      </w:r>
      <w:hyperlink r:id="rId17" w:history="1">
        <w:r w:rsidRPr="00773E60">
          <w:rPr>
            <w:rStyle w:val="Hyperlink"/>
            <w:sz w:val="24"/>
            <w:szCs w:val="24"/>
          </w:rPr>
          <w:t>http://www.heritageinschools.ie/</w:t>
        </w:r>
      </w:hyperlink>
    </w:p>
    <w:p w14:paraId="14055EA2" w14:textId="77777777" w:rsidR="00CF5E5F" w:rsidRDefault="00CF5E5F" w:rsidP="00AC3E5B">
      <w:pPr>
        <w:spacing w:line="360" w:lineRule="auto"/>
        <w:rPr>
          <w:sz w:val="24"/>
          <w:szCs w:val="24"/>
        </w:rPr>
      </w:pPr>
    </w:p>
    <w:p w14:paraId="2D0C386B" w14:textId="77777777" w:rsidR="00CF5E5F" w:rsidRDefault="00CF5E5F" w:rsidP="00CF5E5F">
      <w:pPr>
        <w:spacing w:line="360" w:lineRule="auto"/>
        <w:rPr>
          <w:sz w:val="24"/>
          <w:szCs w:val="24"/>
        </w:rPr>
      </w:pPr>
    </w:p>
    <w:p w14:paraId="48DD2E9C" w14:textId="77777777" w:rsidR="00CF5E5F" w:rsidRDefault="00CF5E5F" w:rsidP="00CF5E5F">
      <w:pPr>
        <w:spacing w:line="360" w:lineRule="auto"/>
        <w:rPr>
          <w:sz w:val="24"/>
          <w:szCs w:val="24"/>
        </w:rPr>
      </w:pPr>
    </w:p>
    <w:p w14:paraId="6851EEAC" w14:textId="77777777" w:rsidR="00CF5E5F" w:rsidRDefault="00CF5E5F" w:rsidP="00CF5E5F">
      <w:pPr>
        <w:spacing w:line="360" w:lineRule="auto"/>
        <w:rPr>
          <w:sz w:val="24"/>
          <w:szCs w:val="24"/>
        </w:rPr>
      </w:pPr>
    </w:p>
    <w:p w14:paraId="2A3E3678" w14:textId="77777777" w:rsidR="00CF5E5F" w:rsidRDefault="00CF5E5F" w:rsidP="00CF5E5F">
      <w:pPr>
        <w:spacing w:line="360" w:lineRule="auto"/>
        <w:rPr>
          <w:sz w:val="24"/>
          <w:szCs w:val="24"/>
        </w:rPr>
      </w:pPr>
    </w:p>
    <w:p w14:paraId="2FBC6858" w14:textId="77777777" w:rsidR="00CF5E5F" w:rsidRDefault="00CF5E5F" w:rsidP="00CF5E5F">
      <w:pPr>
        <w:spacing w:line="360" w:lineRule="auto"/>
        <w:rPr>
          <w:sz w:val="24"/>
          <w:szCs w:val="24"/>
        </w:rPr>
      </w:pPr>
    </w:p>
    <w:p w14:paraId="2403B2B6" w14:textId="77777777" w:rsidR="008B646A" w:rsidRDefault="008B64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EBA8B0" w14:textId="77777777" w:rsidR="00CF5E5F" w:rsidRPr="00EA04A4" w:rsidRDefault="00751EB1" w:rsidP="00CF5E5F">
      <w:pPr>
        <w:spacing w:line="360" w:lineRule="auto"/>
        <w:rPr>
          <w:sz w:val="24"/>
          <w:szCs w:val="24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61312" behindDoc="0" locked="0" layoutInCell="1" allowOverlap="1" wp14:anchorId="6DB11E6A" wp14:editId="3EE8C7E3">
            <wp:simplePos x="0" y="0"/>
            <wp:positionH relativeFrom="column">
              <wp:posOffset>1304925</wp:posOffset>
            </wp:positionH>
            <wp:positionV relativeFrom="paragraph">
              <wp:posOffset>28575</wp:posOffset>
            </wp:positionV>
            <wp:extent cx="3152775" cy="809625"/>
            <wp:effectExtent l="19050" t="0" r="9525" b="0"/>
            <wp:wrapSquare wrapText="bothSides"/>
            <wp:docPr id="4" name="Picture 1" descr="C:\Users\dledwidge\AppData\Local\Microsoft\Windows\Temporary Internet Files\Content.Word\HeritageInSchools_HC_Lockup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edwidge\AppData\Local\Microsoft\Windows\Temporary Internet Files\Content.Word\HeritageInSchools_HC_LockupBLOC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F37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03492137" wp14:editId="278BF4FA">
            <wp:simplePos x="0" y="0"/>
            <wp:positionH relativeFrom="column">
              <wp:posOffset>1714500</wp:posOffset>
            </wp:positionH>
            <wp:positionV relativeFrom="paragraph">
              <wp:posOffset>914400</wp:posOffset>
            </wp:positionV>
            <wp:extent cx="2152650" cy="942975"/>
            <wp:effectExtent l="19050" t="0" r="0" b="0"/>
            <wp:wrapSquare wrapText="bothSides"/>
            <wp:docPr id="3" name="Picture 3" descr="C:\Users\dledwidge\AppData\Local\Microsoft\Windows\Temporary Internet Files\Content.Word\Final bran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ledwidge\AppData\Local\Microsoft\Windows\Temporary Internet Files\Content.Word\Final brand-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963"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3F41E4ED" wp14:editId="5DF83B3A">
            <wp:simplePos x="0" y="0"/>
            <wp:positionH relativeFrom="column">
              <wp:posOffset>4514850</wp:posOffset>
            </wp:positionH>
            <wp:positionV relativeFrom="paragraph">
              <wp:posOffset>142875</wp:posOffset>
            </wp:positionV>
            <wp:extent cx="1257300" cy="1257300"/>
            <wp:effectExtent l="19050" t="19050" r="19050" b="19050"/>
            <wp:wrapSquare wrapText="bothSides"/>
            <wp:docPr id="1" name="Picture 1" descr="\\kk-moss\DavWWWRoot\Sites\c_and_e\Community and Enterprise\C_E Internal\Heritage\Creative Irl\Logos\LOGOS\CI_Mark_Stacked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k-moss\DavWWWRoot\Sites\c_and_e\Community and Enterprise\C_E Internal\Heritage\Creative Irl\Logos\LOGOS\CI_Mark_Stacked_Gol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963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170505D3" wp14:editId="36BD3CC1">
            <wp:simplePos x="0" y="0"/>
            <wp:positionH relativeFrom="column">
              <wp:posOffset>-419100</wp:posOffset>
            </wp:positionH>
            <wp:positionV relativeFrom="paragraph">
              <wp:posOffset>-28575</wp:posOffset>
            </wp:positionV>
            <wp:extent cx="1657350" cy="1143000"/>
            <wp:effectExtent l="19050" t="0" r="0" b="0"/>
            <wp:wrapSquare wrapText="bothSides"/>
            <wp:docPr id="2" name="Picture 2" descr="\\kk-moss\DavWWWRoot\Sites\c_and_e\Community and Enterprise\C_E Internal\Heritage\admin DONE\logos\KK local authorities new\Council logo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k-moss\DavWWWRoot\Sites\c_and_e\Community and Enterprise\C_E Internal\Heritage\admin DONE\logos\KK local authorities new\Council logo with tex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B34719" w14:textId="77777777" w:rsidR="00751EB1" w:rsidRDefault="00751EB1" w:rsidP="00EA04A4">
      <w:pPr>
        <w:spacing w:line="360" w:lineRule="auto"/>
        <w:jc w:val="center"/>
        <w:rPr>
          <w:b/>
          <w:sz w:val="24"/>
          <w:szCs w:val="24"/>
        </w:rPr>
      </w:pPr>
    </w:p>
    <w:p w14:paraId="73BB57C8" w14:textId="77777777" w:rsidR="00751EB1" w:rsidRDefault="00751EB1" w:rsidP="00EA04A4">
      <w:pPr>
        <w:spacing w:line="360" w:lineRule="auto"/>
        <w:jc w:val="center"/>
        <w:rPr>
          <w:b/>
          <w:sz w:val="24"/>
          <w:szCs w:val="24"/>
        </w:rPr>
      </w:pPr>
    </w:p>
    <w:p w14:paraId="75237B5B" w14:textId="77777777" w:rsidR="00FB3F24" w:rsidRPr="00EA04A4" w:rsidRDefault="00FB3F24" w:rsidP="00EA04A4">
      <w:pPr>
        <w:spacing w:line="360" w:lineRule="auto"/>
        <w:jc w:val="center"/>
        <w:rPr>
          <w:b/>
          <w:sz w:val="24"/>
          <w:szCs w:val="24"/>
        </w:rPr>
      </w:pPr>
      <w:r w:rsidRPr="00EA04A4">
        <w:rPr>
          <w:b/>
          <w:sz w:val="24"/>
          <w:szCs w:val="24"/>
        </w:rPr>
        <w:t>K</w:t>
      </w:r>
      <w:r w:rsidR="00082B8E" w:rsidRPr="00EA04A4">
        <w:rPr>
          <w:b/>
          <w:sz w:val="24"/>
          <w:szCs w:val="24"/>
        </w:rPr>
        <w:t xml:space="preserve">ilkenny County Council Heritage Office </w:t>
      </w:r>
    </w:p>
    <w:p w14:paraId="6D403AE1" w14:textId="77777777" w:rsidR="007D0698" w:rsidRPr="00EA04A4" w:rsidRDefault="007D0698" w:rsidP="007D0698">
      <w:pPr>
        <w:spacing w:line="360" w:lineRule="auto"/>
        <w:jc w:val="center"/>
        <w:rPr>
          <w:b/>
          <w:sz w:val="24"/>
          <w:szCs w:val="24"/>
        </w:rPr>
      </w:pPr>
      <w:r w:rsidRPr="00EA04A4">
        <w:rPr>
          <w:b/>
          <w:sz w:val="24"/>
          <w:szCs w:val="24"/>
        </w:rPr>
        <w:t xml:space="preserve">Free Heritage in Schools Visits </w:t>
      </w:r>
      <w:r w:rsidR="001920DA">
        <w:rPr>
          <w:b/>
          <w:sz w:val="24"/>
          <w:szCs w:val="24"/>
        </w:rPr>
        <w:t>for Kilkenny Schools 2020</w:t>
      </w:r>
    </w:p>
    <w:p w14:paraId="541FCE6F" w14:textId="77777777" w:rsidR="00B32030" w:rsidRPr="001D1486" w:rsidRDefault="0025291E" w:rsidP="00EA04A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Expression of Interest </w:t>
      </w:r>
      <w:r w:rsidR="00FB3F24" w:rsidRPr="00EA04A4">
        <w:rPr>
          <w:b/>
          <w:sz w:val="24"/>
          <w:szCs w:val="24"/>
        </w:rPr>
        <w:t xml:space="preserve">Application </w:t>
      </w:r>
      <w:r w:rsidR="00B32030" w:rsidRPr="00EA04A4">
        <w:rPr>
          <w:b/>
          <w:sz w:val="24"/>
          <w:szCs w:val="24"/>
        </w:rPr>
        <w:t>Form</w:t>
      </w:r>
      <w:r w:rsidR="00243A00">
        <w:rPr>
          <w:b/>
          <w:sz w:val="24"/>
          <w:szCs w:val="24"/>
        </w:rPr>
        <w:t xml:space="preserve"> – </w:t>
      </w:r>
      <w:r w:rsidR="00243A00" w:rsidRPr="001D1486">
        <w:rPr>
          <w:b/>
          <w:sz w:val="24"/>
          <w:szCs w:val="24"/>
        </w:rPr>
        <w:t>Please complete in block letters</w:t>
      </w:r>
    </w:p>
    <w:p w14:paraId="633F6C89" w14:textId="77777777" w:rsidR="003214D3" w:rsidRPr="001D1486" w:rsidRDefault="003214D3" w:rsidP="00EA04A4">
      <w:pPr>
        <w:spacing w:line="360" w:lineRule="auto"/>
        <w:rPr>
          <w:b/>
          <w:sz w:val="24"/>
          <w:szCs w:val="24"/>
        </w:rPr>
      </w:pPr>
      <w:r w:rsidRPr="001D1486">
        <w:rPr>
          <w:b/>
          <w:sz w:val="24"/>
          <w:szCs w:val="24"/>
        </w:rPr>
        <w:t>Name of School</w:t>
      </w:r>
      <w:r w:rsidR="008B646A" w:rsidRPr="001D1486">
        <w:rPr>
          <w:sz w:val="24"/>
          <w:szCs w:val="24"/>
        </w:rPr>
        <w:t>.................................................</w:t>
      </w:r>
      <w:r w:rsidR="00243A00" w:rsidRPr="001D1486">
        <w:rPr>
          <w:sz w:val="24"/>
          <w:szCs w:val="24"/>
        </w:rPr>
        <w:t>..........................</w:t>
      </w:r>
      <w:r w:rsidR="00243A00" w:rsidRPr="001D1486">
        <w:rPr>
          <w:b/>
          <w:sz w:val="24"/>
          <w:szCs w:val="24"/>
        </w:rPr>
        <w:t>Roll No………………………</w:t>
      </w:r>
    </w:p>
    <w:p w14:paraId="1333B969" w14:textId="77777777" w:rsidR="008B646A" w:rsidRPr="001D1486" w:rsidRDefault="008B646A" w:rsidP="00EA04A4">
      <w:pPr>
        <w:spacing w:line="360" w:lineRule="auto"/>
        <w:rPr>
          <w:sz w:val="24"/>
          <w:szCs w:val="24"/>
        </w:rPr>
      </w:pPr>
      <w:r w:rsidRPr="001D1486">
        <w:rPr>
          <w:b/>
          <w:sz w:val="24"/>
          <w:szCs w:val="24"/>
        </w:rPr>
        <w:t>Address.</w:t>
      </w:r>
      <w:r w:rsidRPr="001D1486">
        <w:rPr>
          <w:sz w:val="24"/>
          <w:szCs w:val="24"/>
        </w:rPr>
        <w:t>............................................................................................................................</w:t>
      </w:r>
      <w:r w:rsidR="00990D5F" w:rsidRPr="001D1486">
        <w:rPr>
          <w:sz w:val="24"/>
          <w:szCs w:val="24"/>
        </w:rPr>
        <w:t>.</w:t>
      </w:r>
    </w:p>
    <w:p w14:paraId="425CAB5D" w14:textId="77777777" w:rsidR="00243A00" w:rsidRPr="00243A00" w:rsidRDefault="00522B59" w:rsidP="00EA04A4">
      <w:pPr>
        <w:spacing w:line="360" w:lineRule="auto"/>
        <w:rPr>
          <w:b/>
          <w:sz w:val="24"/>
          <w:szCs w:val="24"/>
        </w:rPr>
      </w:pPr>
      <w:r w:rsidRPr="001D1486">
        <w:rPr>
          <w:b/>
          <w:sz w:val="24"/>
          <w:szCs w:val="24"/>
        </w:rPr>
        <w:t xml:space="preserve">School </w:t>
      </w:r>
      <w:r w:rsidR="00243A00" w:rsidRPr="001D1486">
        <w:rPr>
          <w:b/>
          <w:sz w:val="24"/>
          <w:szCs w:val="24"/>
        </w:rPr>
        <w:t>Email Address……………………………………………………………………………………………</w:t>
      </w:r>
      <w:proofErr w:type="gramStart"/>
      <w:r w:rsidR="00243A00" w:rsidRPr="001D1486">
        <w:rPr>
          <w:b/>
          <w:sz w:val="24"/>
          <w:szCs w:val="24"/>
        </w:rPr>
        <w:t>….</w:t>
      </w:r>
      <w:r w:rsidRPr="001D1486">
        <w:rPr>
          <w:b/>
          <w:sz w:val="24"/>
          <w:szCs w:val="24"/>
        </w:rPr>
        <w:t>.</w:t>
      </w:r>
      <w:proofErr w:type="gramEnd"/>
    </w:p>
    <w:p w14:paraId="7826EDCB" w14:textId="77777777" w:rsidR="003214D3" w:rsidRPr="00EA04A4" w:rsidRDefault="00990D5F" w:rsidP="00EA04A4">
      <w:pPr>
        <w:spacing w:line="360" w:lineRule="auto"/>
        <w:rPr>
          <w:sz w:val="24"/>
          <w:szCs w:val="24"/>
        </w:rPr>
      </w:pPr>
      <w:r w:rsidRPr="00990D5F">
        <w:rPr>
          <w:b/>
          <w:sz w:val="24"/>
          <w:szCs w:val="24"/>
        </w:rPr>
        <w:t>Name of Applicant</w:t>
      </w:r>
      <w:r w:rsidR="008B646A">
        <w:rPr>
          <w:sz w:val="24"/>
          <w:szCs w:val="24"/>
        </w:rPr>
        <w:t>.............................................................................................................</w:t>
      </w:r>
      <w:r w:rsidR="003214D3" w:rsidRPr="00EA04A4">
        <w:rPr>
          <w:sz w:val="24"/>
          <w:szCs w:val="24"/>
        </w:rPr>
        <w:t xml:space="preserve"> </w:t>
      </w:r>
    </w:p>
    <w:p w14:paraId="087D6AE1" w14:textId="77777777" w:rsidR="003214D3" w:rsidRDefault="008B646A" w:rsidP="00EA04A4">
      <w:pPr>
        <w:spacing w:line="360" w:lineRule="auto"/>
        <w:rPr>
          <w:sz w:val="24"/>
          <w:szCs w:val="24"/>
        </w:rPr>
      </w:pPr>
      <w:r w:rsidRPr="00990D5F">
        <w:rPr>
          <w:b/>
          <w:sz w:val="24"/>
          <w:szCs w:val="24"/>
        </w:rPr>
        <w:t>Position</w:t>
      </w:r>
      <w:r w:rsidR="00990D5F" w:rsidRPr="00990D5F">
        <w:rPr>
          <w:b/>
          <w:sz w:val="24"/>
          <w:szCs w:val="24"/>
        </w:rPr>
        <w:t xml:space="preserve"> in </w:t>
      </w:r>
      <w:r w:rsidR="00990D5F">
        <w:rPr>
          <w:b/>
          <w:sz w:val="24"/>
          <w:szCs w:val="24"/>
        </w:rPr>
        <w:t>S</w:t>
      </w:r>
      <w:r w:rsidR="00990D5F" w:rsidRPr="00990D5F">
        <w:rPr>
          <w:b/>
          <w:sz w:val="24"/>
          <w:szCs w:val="24"/>
        </w:rPr>
        <w:t>chool</w:t>
      </w:r>
      <w:r>
        <w:rPr>
          <w:sz w:val="24"/>
          <w:szCs w:val="24"/>
        </w:rPr>
        <w:t>......................................................................................</w:t>
      </w:r>
      <w:r w:rsidR="00990D5F">
        <w:rPr>
          <w:sz w:val="24"/>
          <w:szCs w:val="24"/>
        </w:rPr>
        <w:t>........................</w:t>
      </w:r>
    </w:p>
    <w:p w14:paraId="4E79DD07" w14:textId="782A697D" w:rsidR="00990D5F" w:rsidRPr="00820C94" w:rsidRDefault="00820C94" w:rsidP="00EA04A4">
      <w:pPr>
        <w:spacing w:line="360" w:lineRule="auto"/>
        <w:rPr>
          <w:b/>
          <w:sz w:val="24"/>
          <w:szCs w:val="24"/>
          <w:u w:val="single"/>
        </w:rPr>
      </w:pPr>
      <w:r w:rsidRPr="00820C94">
        <w:rPr>
          <w:b/>
          <w:sz w:val="24"/>
          <w:szCs w:val="24"/>
          <w:u w:val="single"/>
        </w:rPr>
        <w:t xml:space="preserve">Please note that the visit topic must relate to Kilkenny’s biodiversity and pollinators, and must include a creative element.  </w:t>
      </w:r>
    </w:p>
    <w:p w14:paraId="34214496" w14:textId="77777777" w:rsidR="003214D3" w:rsidRPr="008B6310" w:rsidRDefault="006155FD" w:rsidP="00EA04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082B8E" w:rsidRPr="00EA04A4">
        <w:rPr>
          <w:sz w:val="24"/>
          <w:szCs w:val="24"/>
        </w:rPr>
        <w:t xml:space="preserve">ur school wishes to avail of the </w:t>
      </w:r>
      <w:r w:rsidR="008B646A">
        <w:rPr>
          <w:sz w:val="24"/>
          <w:szCs w:val="24"/>
        </w:rPr>
        <w:t>free Heritage in Schools visits</w:t>
      </w:r>
      <w:r w:rsidR="007D0698">
        <w:rPr>
          <w:sz w:val="24"/>
          <w:szCs w:val="24"/>
        </w:rPr>
        <w:t>, and agrees to the conditions of the scheme.</w:t>
      </w:r>
      <w:r w:rsidR="008B6310" w:rsidRPr="008B6310">
        <w:rPr>
          <w:i/>
          <w:iCs/>
          <w:sz w:val="24"/>
          <w:szCs w:val="24"/>
        </w:rPr>
        <w:t xml:space="preserve"> </w:t>
      </w:r>
      <w:r w:rsidR="008B6310" w:rsidRPr="008B6310">
        <w:rPr>
          <w:iCs/>
          <w:sz w:val="24"/>
          <w:szCs w:val="24"/>
        </w:rPr>
        <w:t>We give consent for our application to be shared with the Heritage Council.</w:t>
      </w:r>
    </w:p>
    <w:p w14:paraId="7B510FAC" w14:textId="77777777" w:rsidR="00FB3F24" w:rsidRDefault="00FB3F24" w:rsidP="00EA04A4">
      <w:pPr>
        <w:spacing w:line="360" w:lineRule="auto"/>
        <w:rPr>
          <w:sz w:val="24"/>
          <w:szCs w:val="24"/>
        </w:rPr>
      </w:pPr>
    </w:p>
    <w:p w14:paraId="6FD329E0" w14:textId="77777777" w:rsidR="008B646A" w:rsidRPr="00EA04A4" w:rsidRDefault="008B646A" w:rsidP="00EA04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990D5F">
        <w:rPr>
          <w:sz w:val="24"/>
          <w:szCs w:val="24"/>
        </w:rPr>
        <w:t>_________</w:t>
      </w:r>
      <w:r w:rsidR="00990D5F">
        <w:rPr>
          <w:sz w:val="24"/>
          <w:szCs w:val="24"/>
        </w:rPr>
        <w:tab/>
      </w:r>
      <w:r w:rsidR="00990D5F">
        <w:rPr>
          <w:sz w:val="24"/>
          <w:szCs w:val="24"/>
        </w:rPr>
        <w:tab/>
      </w:r>
      <w:r w:rsidR="00990D5F">
        <w:rPr>
          <w:sz w:val="24"/>
          <w:szCs w:val="24"/>
        </w:rPr>
        <w:tab/>
      </w:r>
      <w:r w:rsidR="00990D5F">
        <w:rPr>
          <w:sz w:val="24"/>
          <w:szCs w:val="24"/>
        </w:rPr>
        <w:tab/>
        <w:t>___________________</w:t>
      </w:r>
    </w:p>
    <w:p w14:paraId="12FA61E6" w14:textId="77777777" w:rsidR="00082B8E" w:rsidRPr="00EA04A4" w:rsidRDefault="00082B8E" w:rsidP="00EA04A4">
      <w:pPr>
        <w:spacing w:line="360" w:lineRule="auto"/>
        <w:rPr>
          <w:sz w:val="24"/>
          <w:szCs w:val="24"/>
        </w:rPr>
      </w:pPr>
      <w:r w:rsidRPr="00EA04A4">
        <w:rPr>
          <w:sz w:val="24"/>
          <w:szCs w:val="24"/>
        </w:rPr>
        <w:t>Sign</w:t>
      </w:r>
      <w:r w:rsidR="008B646A">
        <w:rPr>
          <w:sz w:val="24"/>
          <w:szCs w:val="24"/>
        </w:rPr>
        <w:t>ature</w:t>
      </w:r>
      <w:r w:rsidR="00E16F37">
        <w:rPr>
          <w:sz w:val="24"/>
          <w:szCs w:val="24"/>
        </w:rPr>
        <w:t xml:space="preserve"> of School Principal</w:t>
      </w:r>
      <w:r w:rsidR="00990D5F">
        <w:rPr>
          <w:sz w:val="24"/>
          <w:szCs w:val="24"/>
        </w:rPr>
        <w:tab/>
      </w:r>
      <w:r w:rsidR="00990D5F">
        <w:rPr>
          <w:sz w:val="24"/>
          <w:szCs w:val="24"/>
        </w:rPr>
        <w:tab/>
      </w:r>
      <w:r w:rsidR="00990D5F">
        <w:rPr>
          <w:sz w:val="24"/>
          <w:szCs w:val="24"/>
        </w:rPr>
        <w:tab/>
      </w:r>
      <w:r w:rsidR="00990D5F">
        <w:rPr>
          <w:sz w:val="24"/>
          <w:szCs w:val="24"/>
        </w:rPr>
        <w:tab/>
      </w:r>
      <w:r w:rsidR="00990D5F">
        <w:rPr>
          <w:sz w:val="24"/>
          <w:szCs w:val="24"/>
        </w:rPr>
        <w:tab/>
        <w:t xml:space="preserve">Date </w:t>
      </w:r>
    </w:p>
    <w:p w14:paraId="2A8A8135" w14:textId="77777777" w:rsidR="008B646A" w:rsidRDefault="008B646A" w:rsidP="00EA04A4">
      <w:pPr>
        <w:spacing w:line="360" w:lineRule="auto"/>
        <w:rPr>
          <w:sz w:val="24"/>
          <w:szCs w:val="24"/>
        </w:rPr>
      </w:pPr>
    </w:p>
    <w:p w14:paraId="1E8BA121" w14:textId="77777777" w:rsidR="00DB4D60" w:rsidRDefault="00DB4D60" w:rsidP="00DB4D60">
      <w:pPr>
        <w:spacing w:line="360" w:lineRule="auto"/>
        <w:rPr>
          <w:sz w:val="24"/>
          <w:szCs w:val="24"/>
        </w:rPr>
      </w:pPr>
      <w:r w:rsidRPr="00DB4D60">
        <w:rPr>
          <w:b/>
        </w:rPr>
        <w:t>This initiative is jointly funded by Kilkenny County Council Heritage Office, the Heritage Council and the Creative Ireland Programme.</w:t>
      </w:r>
      <w:r w:rsidRPr="00EA04A4">
        <w:rPr>
          <w:sz w:val="24"/>
          <w:szCs w:val="24"/>
        </w:rPr>
        <w:t xml:space="preserve"> </w:t>
      </w:r>
    </w:p>
    <w:sectPr w:rsidR="00DB4D60" w:rsidSect="003B23AE">
      <w:headerReference w:type="default" r:id="rId22"/>
      <w:pgSz w:w="11906" w:h="16838"/>
      <w:pgMar w:top="1440" w:right="1440" w:bottom="1440" w:left="1440" w:header="709" w:footer="709" w:gutter="0"/>
      <w:paperSrc w:first="258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5858E" w16cid:durableId="2055BF28"/>
  <w16cid:commentId w16cid:paraId="20416F0E" w16cid:durableId="2055BF3A"/>
  <w16cid:commentId w16cid:paraId="094E3718" w16cid:durableId="2055BF29"/>
  <w16cid:commentId w16cid:paraId="18A44061" w16cid:durableId="2055C00A"/>
  <w16cid:commentId w16cid:paraId="7046869A" w16cid:durableId="2055BF2A"/>
  <w16cid:commentId w16cid:paraId="5CA6B914" w16cid:durableId="2055BF2B"/>
  <w16cid:commentId w16cid:paraId="03172D47" w16cid:durableId="2055BF2C"/>
  <w16cid:commentId w16cid:paraId="2B30BDAF" w16cid:durableId="2055BF2D"/>
  <w16cid:commentId w16cid:paraId="07E9A198" w16cid:durableId="2055BF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0DE0B" w14:textId="77777777" w:rsidR="00AE2578" w:rsidRDefault="00AE2578" w:rsidP="00AD748C">
      <w:pPr>
        <w:spacing w:after="0" w:line="240" w:lineRule="auto"/>
      </w:pPr>
      <w:r>
        <w:separator/>
      </w:r>
    </w:p>
  </w:endnote>
  <w:endnote w:type="continuationSeparator" w:id="0">
    <w:p w14:paraId="57C41725" w14:textId="77777777" w:rsidR="00AE2578" w:rsidRDefault="00AE2578" w:rsidP="00A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19F8A" w14:textId="77777777" w:rsidR="00AE2578" w:rsidRDefault="00AE2578" w:rsidP="00AD748C">
      <w:pPr>
        <w:spacing w:after="0" w:line="240" w:lineRule="auto"/>
      </w:pPr>
      <w:r>
        <w:separator/>
      </w:r>
    </w:p>
  </w:footnote>
  <w:footnote w:type="continuationSeparator" w:id="0">
    <w:p w14:paraId="31AA6AAB" w14:textId="77777777" w:rsidR="00AE2578" w:rsidRDefault="00AE2578" w:rsidP="00A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1D0C" w14:textId="2E04D734" w:rsidR="0051061F" w:rsidRDefault="00510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B45"/>
    <w:multiLevelType w:val="multilevel"/>
    <w:tmpl w:val="ABFA16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01138"/>
    <w:multiLevelType w:val="multilevel"/>
    <w:tmpl w:val="8D5A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D549F"/>
    <w:multiLevelType w:val="multilevel"/>
    <w:tmpl w:val="4D20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E4E8F"/>
    <w:multiLevelType w:val="multilevel"/>
    <w:tmpl w:val="1D0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66D5F"/>
    <w:multiLevelType w:val="multilevel"/>
    <w:tmpl w:val="5944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4546F"/>
    <w:multiLevelType w:val="hybridMultilevel"/>
    <w:tmpl w:val="92C873CE"/>
    <w:lvl w:ilvl="0" w:tplc="0B76EB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5579E"/>
    <w:multiLevelType w:val="hybridMultilevel"/>
    <w:tmpl w:val="3F3C44D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E1"/>
    <w:rsid w:val="00021B05"/>
    <w:rsid w:val="00023106"/>
    <w:rsid w:val="000268E3"/>
    <w:rsid w:val="0004290E"/>
    <w:rsid w:val="00042DFA"/>
    <w:rsid w:val="000737C7"/>
    <w:rsid w:val="00082B8E"/>
    <w:rsid w:val="00090B26"/>
    <w:rsid w:val="0009378C"/>
    <w:rsid w:val="000A3E7F"/>
    <w:rsid w:val="000A475E"/>
    <w:rsid w:val="000B2E0F"/>
    <w:rsid w:val="000D410C"/>
    <w:rsid w:val="000D68B0"/>
    <w:rsid w:val="000F478F"/>
    <w:rsid w:val="00110D58"/>
    <w:rsid w:val="0011558F"/>
    <w:rsid w:val="00134963"/>
    <w:rsid w:val="00144E8E"/>
    <w:rsid w:val="001514DE"/>
    <w:rsid w:val="00161683"/>
    <w:rsid w:val="001920DA"/>
    <w:rsid w:val="001C0F13"/>
    <w:rsid w:val="001C7038"/>
    <w:rsid w:val="001D1486"/>
    <w:rsid w:val="00243A00"/>
    <w:rsid w:val="0025291E"/>
    <w:rsid w:val="002919FB"/>
    <w:rsid w:val="002A13F7"/>
    <w:rsid w:val="002B57C0"/>
    <w:rsid w:val="002C0043"/>
    <w:rsid w:val="002C22FB"/>
    <w:rsid w:val="002C3A1F"/>
    <w:rsid w:val="002D18CB"/>
    <w:rsid w:val="002D7271"/>
    <w:rsid w:val="003155DB"/>
    <w:rsid w:val="003214D3"/>
    <w:rsid w:val="003303E7"/>
    <w:rsid w:val="0036652C"/>
    <w:rsid w:val="0038124F"/>
    <w:rsid w:val="0038156B"/>
    <w:rsid w:val="003916B1"/>
    <w:rsid w:val="003B23AE"/>
    <w:rsid w:val="003B53A6"/>
    <w:rsid w:val="00427B4C"/>
    <w:rsid w:val="004440BF"/>
    <w:rsid w:val="00446FEC"/>
    <w:rsid w:val="0050275B"/>
    <w:rsid w:val="0051061F"/>
    <w:rsid w:val="0052291E"/>
    <w:rsid w:val="00522B59"/>
    <w:rsid w:val="005369BE"/>
    <w:rsid w:val="005503F1"/>
    <w:rsid w:val="0056007B"/>
    <w:rsid w:val="005857D3"/>
    <w:rsid w:val="005905D1"/>
    <w:rsid w:val="005906B1"/>
    <w:rsid w:val="005C172C"/>
    <w:rsid w:val="00607DC0"/>
    <w:rsid w:val="006155FD"/>
    <w:rsid w:val="00632229"/>
    <w:rsid w:val="00634A3E"/>
    <w:rsid w:val="0064080F"/>
    <w:rsid w:val="006561D1"/>
    <w:rsid w:val="00664E80"/>
    <w:rsid w:val="0069260E"/>
    <w:rsid w:val="006C6654"/>
    <w:rsid w:val="006E2203"/>
    <w:rsid w:val="006E55B6"/>
    <w:rsid w:val="00724EA1"/>
    <w:rsid w:val="00747AAB"/>
    <w:rsid w:val="00751EB1"/>
    <w:rsid w:val="00772D06"/>
    <w:rsid w:val="007850CD"/>
    <w:rsid w:val="00792FDE"/>
    <w:rsid w:val="007A0B00"/>
    <w:rsid w:val="007C555C"/>
    <w:rsid w:val="007D0698"/>
    <w:rsid w:val="00820C94"/>
    <w:rsid w:val="00862C6D"/>
    <w:rsid w:val="0088763C"/>
    <w:rsid w:val="008A3234"/>
    <w:rsid w:val="008B043D"/>
    <w:rsid w:val="008B6310"/>
    <w:rsid w:val="008B646A"/>
    <w:rsid w:val="008D2E99"/>
    <w:rsid w:val="008E2D99"/>
    <w:rsid w:val="008F6E55"/>
    <w:rsid w:val="0090625B"/>
    <w:rsid w:val="00966096"/>
    <w:rsid w:val="009671F3"/>
    <w:rsid w:val="009805A2"/>
    <w:rsid w:val="00990D5F"/>
    <w:rsid w:val="00997A7F"/>
    <w:rsid w:val="009C76D7"/>
    <w:rsid w:val="009C7B24"/>
    <w:rsid w:val="009E758E"/>
    <w:rsid w:val="009E79AD"/>
    <w:rsid w:val="00A10AD2"/>
    <w:rsid w:val="00A904C2"/>
    <w:rsid w:val="00AB2202"/>
    <w:rsid w:val="00AB2918"/>
    <w:rsid w:val="00AB73E1"/>
    <w:rsid w:val="00AC3D71"/>
    <w:rsid w:val="00AC3E5B"/>
    <w:rsid w:val="00AD3B19"/>
    <w:rsid w:val="00AD748C"/>
    <w:rsid w:val="00AE2578"/>
    <w:rsid w:val="00B32030"/>
    <w:rsid w:val="00B531D6"/>
    <w:rsid w:val="00B653D7"/>
    <w:rsid w:val="00B82E59"/>
    <w:rsid w:val="00BB3EB9"/>
    <w:rsid w:val="00BC3E50"/>
    <w:rsid w:val="00BD49E7"/>
    <w:rsid w:val="00BE0D47"/>
    <w:rsid w:val="00BF5D79"/>
    <w:rsid w:val="00BF7787"/>
    <w:rsid w:val="00C1366A"/>
    <w:rsid w:val="00C218BF"/>
    <w:rsid w:val="00C30220"/>
    <w:rsid w:val="00C653E8"/>
    <w:rsid w:val="00C939CF"/>
    <w:rsid w:val="00CF5E5F"/>
    <w:rsid w:val="00D03047"/>
    <w:rsid w:val="00D3388A"/>
    <w:rsid w:val="00D47396"/>
    <w:rsid w:val="00D86850"/>
    <w:rsid w:val="00DA7938"/>
    <w:rsid w:val="00DB4D60"/>
    <w:rsid w:val="00DB500D"/>
    <w:rsid w:val="00E01880"/>
    <w:rsid w:val="00E123AA"/>
    <w:rsid w:val="00E138F9"/>
    <w:rsid w:val="00E16F37"/>
    <w:rsid w:val="00E320C8"/>
    <w:rsid w:val="00E36B3E"/>
    <w:rsid w:val="00E37FBB"/>
    <w:rsid w:val="00E51700"/>
    <w:rsid w:val="00E769F5"/>
    <w:rsid w:val="00E7776D"/>
    <w:rsid w:val="00E84812"/>
    <w:rsid w:val="00E97E4B"/>
    <w:rsid w:val="00EA04A4"/>
    <w:rsid w:val="00EA1C27"/>
    <w:rsid w:val="00EB45CE"/>
    <w:rsid w:val="00EE3DBB"/>
    <w:rsid w:val="00F15587"/>
    <w:rsid w:val="00F32328"/>
    <w:rsid w:val="00F43DB3"/>
    <w:rsid w:val="00F7183A"/>
    <w:rsid w:val="00F829D5"/>
    <w:rsid w:val="00FB3F24"/>
    <w:rsid w:val="00FC7683"/>
    <w:rsid w:val="00FE210A"/>
    <w:rsid w:val="00FE3026"/>
    <w:rsid w:val="00FF06D8"/>
    <w:rsid w:val="00FF248E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80C754"/>
  <w15:docId w15:val="{2C2E59E9-1A50-4E8C-8002-A657C5FC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BB"/>
  </w:style>
  <w:style w:type="paragraph" w:styleId="Heading3">
    <w:name w:val="heading 3"/>
    <w:basedOn w:val="Normal"/>
    <w:link w:val="Heading3Char"/>
    <w:uiPriority w:val="9"/>
    <w:qFormat/>
    <w:rsid w:val="008A3234"/>
    <w:pPr>
      <w:spacing w:after="225" w:line="336" w:lineRule="atLeast"/>
      <w:outlineLvl w:val="2"/>
    </w:pPr>
    <w:rPr>
      <w:rFonts w:ascii="inherit" w:eastAsia="Times New Roman" w:hAnsi="inherit" w:cs="Times New Roman"/>
      <w:color w:val="EF7623"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8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2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A3234"/>
    <w:rPr>
      <w:rFonts w:ascii="inherit" w:eastAsia="Times New Roman" w:hAnsi="inherit" w:cs="Times New Roman"/>
      <w:color w:val="EF7623"/>
      <w:sz w:val="36"/>
      <w:szCs w:val="36"/>
      <w:lang w:eastAsia="en-IE"/>
    </w:rPr>
  </w:style>
  <w:style w:type="character" w:styleId="Strong">
    <w:name w:val="Strong"/>
    <w:basedOn w:val="DefaultParagraphFont"/>
    <w:uiPriority w:val="22"/>
    <w:qFormat/>
    <w:rsid w:val="008A32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323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8A3234"/>
    <w:rPr>
      <w:i/>
      <w:iCs/>
    </w:rPr>
  </w:style>
  <w:style w:type="paragraph" w:styleId="ListParagraph">
    <w:name w:val="List Paragraph"/>
    <w:basedOn w:val="Normal"/>
    <w:uiPriority w:val="34"/>
    <w:qFormat/>
    <w:rsid w:val="00D030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B3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8C"/>
  </w:style>
  <w:style w:type="paragraph" w:styleId="Footer">
    <w:name w:val="footer"/>
    <w:basedOn w:val="Normal"/>
    <w:link w:val="FooterChar"/>
    <w:uiPriority w:val="99"/>
    <w:unhideWhenUsed/>
    <w:rsid w:val="00AD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8C"/>
  </w:style>
  <w:style w:type="character" w:styleId="FollowedHyperlink">
    <w:name w:val="FollowedHyperlink"/>
    <w:basedOn w:val="DefaultParagraphFont"/>
    <w:uiPriority w:val="99"/>
    <w:semiHidden/>
    <w:unhideWhenUsed/>
    <w:rsid w:val="005503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1247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64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3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6543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2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2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6026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14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168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69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rnadette.roberts@kilkennycoco.ie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hyperlink" Target="mailto:heritage@kilkennycoco.ie" TargetMode="External"/><Relationship Id="rId17" Type="http://schemas.openxmlformats.org/officeDocument/2006/relationships/hyperlink" Target="http://www.heritageinschools.i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ritageinschools.ie/heritage-expert/book-an-expert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ritageinschools.ie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heritageinschools.ie/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ritage@kilkennycoco.i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C3A4FDE73B4C94867756FCBABC92" ma:contentTypeVersion="0" ma:contentTypeDescription="Create a new document." ma:contentTypeScope="" ma:versionID="bb206190c4f6637a956333c991678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0BC48-60D4-4C08-85B6-180B56C48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868C8-37EC-49A3-BB49-85DE18A4F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EE8B1-DE82-4AD3-9473-709C66E0E3C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7C5B7A-A36F-4DAC-A15A-1E03417F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Bernadette Roberts</cp:lastModifiedBy>
  <cp:revision>3</cp:revision>
  <cp:lastPrinted>2020-02-25T11:25:00Z</cp:lastPrinted>
  <dcterms:created xsi:type="dcterms:W3CDTF">2020-02-25T11:26:00Z</dcterms:created>
  <dcterms:modified xsi:type="dcterms:W3CDTF">2020-02-25T11:49:00Z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