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11" w:rsidRPr="00441011" w:rsidRDefault="00441011" w:rsidP="00441011">
      <w:pPr>
        <w:rPr>
          <w:lang w:val="en-US"/>
        </w:rPr>
      </w:pPr>
      <w:bookmarkStart w:id="0" w:name="_GoBack"/>
      <w:bookmarkEnd w:id="0"/>
    </w:p>
    <w:p w:rsidR="00441011" w:rsidRPr="00441011" w:rsidRDefault="00441011" w:rsidP="00441011">
      <w:pPr>
        <w:rPr>
          <w:lang w:val="en-US"/>
        </w:rPr>
      </w:pPr>
      <w:r w:rsidRPr="00441011">
        <w:rPr>
          <w:b/>
          <w:bCs/>
          <w:lang w:val="en-US"/>
        </w:rPr>
        <w:t>PEOPLE, HERITAGE AND CLIMATE</w:t>
      </w:r>
      <w:r w:rsidRPr="00441011">
        <w:rPr>
          <w:lang w:val="en-US"/>
        </w:rPr>
        <w:t xml:space="preserve"> </w:t>
      </w:r>
    </w:p>
    <w:p w:rsidR="00441011" w:rsidRPr="00441011" w:rsidRDefault="00441011" w:rsidP="00441011">
      <w:pPr>
        <w:rPr>
          <w:lang w:val="en-US"/>
        </w:rPr>
      </w:pPr>
      <w:r w:rsidRPr="00441011">
        <w:rPr>
          <w:lang w:val="en-US"/>
        </w:rPr>
        <w:t xml:space="preserve">Description </w:t>
      </w:r>
    </w:p>
    <w:p w:rsidR="00441011" w:rsidRPr="00441011" w:rsidRDefault="00441011" w:rsidP="00441011">
      <w:pPr>
        <w:rPr>
          <w:lang w:val="en-US"/>
        </w:rPr>
      </w:pPr>
      <w:r w:rsidRPr="00441011">
        <w:rPr>
          <w:lang w:val="en-US"/>
        </w:rPr>
        <w:t>"Real success can only come if there is a change in our societies and in our economics and in our politics."</w:t>
      </w:r>
      <w:r w:rsidRPr="00441011">
        <w:rPr>
          <w:lang w:val="en-US"/>
        </w:rPr>
        <w:br/>
        <w:t>David Attenborough.</w:t>
      </w:r>
      <w:r w:rsidRPr="00441011">
        <w:rPr>
          <w:lang w:val="en-US"/>
        </w:rPr>
        <w:br/>
      </w:r>
      <w:r w:rsidRPr="00441011">
        <w:rPr>
          <w:lang w:val="en-US"/>
        </w:rPr>
        <w:br/>
        <w:t xml:space="preserve">Local Authorities work with communities, landowners and politicians to create improved understanding and engagement with our places through the lenses of heritage and biodiversity. A sense of rootedness in a community helps </w:t>
      </w:r>
      <w:proofErr w:type="spellStart"/>
      <w:r w:rsidRPr="00441011">
        <w:rPr>
          <w:lang w:val="en-US"/>
        </w:rPr>
        <w:t>stabilise</w:t>
      </w:r>
      <w:proofErr w:type="spellEnd"/>
      <w:r w:rsidRPr="00441011">
        <w:rPr>
          <w:lang w:val="en-US"/>
        </w:rPr>
        <w:t xml:space="preserve"> society and allows actions to be taken for the common good.</w:t>
      </w:r>
      <w:r w:rsidRPr="00441011">
        <w:rPr>
          <w:lang w:val="en-US"/>
        </w:rPr>
        <w:br/>
      </w:r>
      <w:r w:rsidRPr="00441011">
        <w:rPr>
          <w:lang w:val="en-US"/>
        </w:rPr>
        <w:br/>
        <w:t>Our webinar chair today is Sean McKeown, Director of Services, Kilkenny County Council. We will also be joined by Virginia Teehan Chief Executive of the Heritage Council to sum up the webinar series,</w:t>
      </w:r>
      <w:r w:rsidRPr="00441011">
        <w:rPr>
          <w:lang w:val="en-US"/>
        </w:rPr>
        <w:br/>
      </w:r>
      <w:r w:rsidRPr="00441011">
        <w:rPr>
          <w:lang w:val="en-US"/>
        </w:rPr>
        <w:br/>
        <w:t>SPEAKERS</w:t>
      </w:r>
      <w:r w:rsidRPr="00441011">
        <w:rPr>
          <w:lang w:val="en-US"/>
        </w:rPr>
        <w:br/>
      </w:r>
      <w:r w:rsidRPr="00441011">
        <w:rPr>
          <w:lang w:val="en-US"/>
        </w:rPr>
        <w:br/>
        <w:t xml:space="preserve">Historic Towns Initiative in </w:t>
      </w:r>
      <w:proofErr w:type="spellStart"/>
      <w:r w:rsidRPr="00441011">
        <w:rPr>
          <w:lang w:val="en-US"/>
        </w:rPr>
        <w:t>Sligo</w:t>
      </w:r>
      <w:proofErr w:type="spellEnd"/>
      <w:r w:rsidRPr="00441011">
        <w:rPr>
          <w:lang w:val="en-US"/>
        </w:rPr>
        <w:t xml:space="preserve"> and its contribution to climate change adaptation in the historic built environment. </w:t>
      </w:r>
      <w:r w:rsidRPr="00441011">
        <w:rPr>
          <w:lang w:val="en-US"/>
        </w:rPr>
        <w:br/>
      </w:r>
      <w:proofErr w:type="spellStart"/>
      <w:r w:rsidRPr="00441011">
        <w:rPr>
          <w:lang w:val="en-US"/>
        </w:rPr>
        <w:t>Siobhán</w:t>
      </w:r>
      <w:proofErr w:type="spellEnd"/>
      <w:r w:rsidRPr="00441011">
        <w:rPr>
          <w:lang w:val="en-US"/>
        </w:rPr>
        <w:t xml:space="preserve"> Ryan, </w:t>
      </w:r>
      <w:proofErr w:type="spellStart"/>
      <w:r w:rsidRPr="00441011">
        <w:rPr>
          <w:lang w:val="en-US"/>
        </w:rPr>
        <w:t>Sligo</w:t>
      </w:r>
      <w:proofErr w:type="spellEnd"/>
      <w:r w:rsidRPr="00441011">
        <w:rPr>
          <w:lang w:val="en-US"/>
        </w:rPr>
        <w:t xml:space="preserve"> County Council. </w:t>
      </w:r>
      <w:r w:rsidRPr="00441011">
        <w:rPr>
          <w:lang w:val="en-US"/>
        </w:rPr>
        <w:br/>
      </w:r>
      <w:r w:rsidRPr="00441011">
        <w:rPr>
          <w:lang w:val="en-US"/>
        </w:rPr>
        <w:br/>
        <w:t>Galway Field Monuments and climate change.</w:t>
      </w:r>
      <w:r w:rsidRPr="00441011">
        <w:rPr>
          <w:lang w:val="en-US"/>
        </w:rPr>
        <w:br/>
        <w:t>Marie Mannion, Galway County Council.</w:t>
      </w:r>
      <w:r w:rsidRPr="00441011">
        <w:rPr>
          <w:lang w:val="en-US"/>
        </w:rPr>
        <w:br/>
      </w:r>
      <w:r w:rsidRPr="00441011">
        <w:rPr>
          <w:lang w:val="en-US"/>
        </w:rPr>
        <w:br/>
      </w:r>
      <w:proofErr w:type="spellStart"/>
      <w:r w:rsidRPr="00441011">
        <w:rPr>
          <w:lang w:val="en-US"/>
        </w:rPr>
        <w:t>Rahara</w:t>
      </w:r>
      <w:proofErr w:type="spellEnd"/>
      <w:r w:rsidRPr="00441011">
        <w:rPr>
          <w:lang w:val="en-US"/>
        </w:rPr>
        <w:t xml:space="preserve"> Conservation and climate proofing through the Community Monuments Scheme. </w:t>
      </w:r>
      <w:r w:rsidRPr="00441011">
        <w:rPr>
          <w:lang w:val="en-US"/>
        </w:rPr>
        <w:br/>
        <w:t>Nollaig Feeney, Roscommon County Council</w:t>
      </w:r>
      <w:r w:rsidRPr="00441011">
        <w:rPr>
          <w:lang w:val="en-US"/>
        </w:rPr>
        <w:br/>
      </w:r>
      <w:r w:rsidRPr="00441011">
        <w:rPr>
          <w:lang w:val="en-US"/>
        </w:rPr>
        <w:br/>
        <w:t xml:space="preserve">Species-rich grasslands, public parks and carbon sequestration that is visible to the community. </w:t>
      </w:r>
      <w:r w:rsidRPr="00441011">
        <w:rPr>
          <w:lang w:val="en-US"/>
        </w:rPr>
        <w:br/>
        <w:t xml:space="preserve">Rosaleen Dwyer. South Dublin County Council. </w:t>
      </w:r>
    </w:p>
    <w:p w:rsidR="00441011" w:rsidRPr="00441011" w:rsidRDefault="00441011" w:rsidP="00441011">
      <w:pPr>
        <w:rPr>
          <w:lang w:val="en-US"/>
        </w:rPr>
      </w:pPr>
      <w:r w:rsidRPr="00441011">
        <w:rPr>
          <w:lang w:val="en-US"/>
        </w:rPr>
        <w:t xml:space="preserve">Time </w:t>
      </w:r>
    </w:p>
    <w:p w:rsidR="00441011" w:rsidRPr="00441011" w:rsidRDefault="00441011" w:rsidP="00441011">
      <w:pPr>
        <w:rPr>
          <w:lang w:val="en-US"/>
        </w:rPr>
      </w:pPr>
      <w:r w:rsidRPr="00441011">
        <w:rPr>
          <w:lang w:val="en-US"/>
        </w:rPr>
        <w:t xml:space="preserve">Feb 17, 2022 09:30 AM in </w:t>
      </w:r>
      <w:hyperlink r:id="rId4" w:tooltip="Change Time Zone" w:history="1">
        <w:r w:rsidRPr="00441011">
          <w:rPr>
            <w:rStyle w:val="Hyperlink"/>
            <w:lang w:val="en-US"/>
          </w:rPr>
          <w:t>Dublin</w:t>
        </w:r>
      </w:hyperlink>
    </w:p>
    <w:p w:rsidR="00DE298B" w:rsidRDefault="00DE298B"/>
    <w:sectPr w:rsidR="00DE2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AA"/>
    <w:rsid w:val="003A06AA"/>
    <w:rsid w:val="00441011"/>
    <w:rsid w:val="00DE29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BA86"/>
  <w15:chartTrackingRefBased/>
  <w15:docId w15:val="{A53DA6FB-A69C-4A85-9397-2596A54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6AA"/>
    <w:rPr>
      <w:color w:val="0563C1" w:themeColor="hyperlink"/>
      <w:u w:val="single"/>
    </w:rPr>
  </w:style>
  <w:style w:type="character" w:styleId="UnresolvedMention">
    <w:name w:val="Unresolved Mention"/>
    <w:basedOn w:val="DefaultParagraphFont"/>
    <w:uiPriority w:val="99"/>
    <w:semiHidden/>
    <w:unhideWhenUsed/>
    <w:rsid w:val="003A0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7840">
          <w:marLeft w:val="0"/>
          <w:marRight w:val="0"/>
          <w:marTop w:val="0"/>
          <w:marBottom w:val="0"/>
          <w:divBdr>
            <w:top w:val="none" w:sz="0" w:space="0" w:color="auto"/>
            <w:left w:val="none" w:sz="0" w:space="0" w:color="auto"/>
            <w:bottom w:val="none" w:sz="0" w:space="0" w:color="auto"/>
            <w:right w:val="none" w:sz="0" w:space="0" w:color="auto"/>
          </w:divBdr>
          <w:divsChild>
            <w:div w:id="47993072">
              <w:marLeft w:val="0"/>
              <w:marRight w:val="0"/>
              <w:marTop w:val="0"/>
              <w:marBottom w:val="0"/>
              <w:divBdr>
                <w:top w:val="none" w:sz="0" w:space="0" w:color="auto"/>
                <w:left w:val="none" w:sz="0" w:space="0" w:color="auto"/>
                <w:bottom w:val="none" w:sz="0" w:space="0" w:color="auto"/>
                <w:right w:val="none" w:sz="0" w:space="0" w:color="auto"/>
              </w:divBdr>
              <w:divsChild>
                <w:div w:id="2029138627">
                  <w:marLeft w:val="0"/>
                  <w:marRight w:val="0"/>
                  <w:marTop w:val="0"/>
                  <w:marBottom w:val="0"/>
                  <w:divBdr>
                    <w:top w:val="none" w:sz="0" w:space="0" w:color="auto"/>
                    <w:left w:val="none" w:sz="0" w:space="0" w:color="auto"/>
                    <w:bottom w:val="none" w:sz="0" w:space="0" w:color="auto"/>
                    <w:right w:val="none" w:sz="0" w:space="0" w:color="auto"/>
                  </w:divBdr>
                  <w:divsChild>
                    <w:div w:id="1097557813">
                      <w:marLeft w:val="0"/>
                      <w:marRight w:val="0"/>
                      <w:marTop w:val="225"/>
                      <w:marBottom w:val="225"/>
                      <w:divBdr>
                        <w:top w:val="none" w:sz="0" w:space="0" w:color="auto"/>
                        <w:left w:val="none" w:sz="0" w:space="0" w:color="auto"/>
                        <w:bottom w:val="none" w:sz="0" w:space="0" w:color="auto"/>
                        <w:right w:val="none" w:sz="0" w:space="0" w:color="auto"/>
                      </w:divBdr>
                      <w:divsChild>
                        <w:div w:id="1620330332">
                          <w:marLeft w:val="0"/>
                          <w:marRight w:val="0"/>
                          <w:marTop w:val="0"/>
                          <w:marBottom w:val="0"/>
                          <w:divBdr>
                            <w:top w:val="none" w:sz="0" w:space="0" w:color="auto"/>
                            <w:left w:val="none" w:sz="0" w:space="0" w:color="auto"/>
                            <w:bottom w:val="none" w:sz="0" w:space="0" w:color="auto"/>
                            <w:right w:val="none" w:sz="0" w:space="0" w:color="auto"/>
                          </w:divBdr>
                          <w:divsChild>
                            <w:div w:id="444734698">
                              <w:marLeft w:val="0"/>
                              <w:marRight w:val="0"/>
                              <w:marTop w:val="0"/>
                              <w:marBottom w:val="0"/>
                              <w:divBdr>
                                <w:top w:val="none" w:sz="0" w:space="0" w:color="auto"/>
                                <w:left w:val="none" w:sz="0" w:space="0" w:color="auto"/>
                                <w:bottom w:val="none" w:sz="0" w:space="0" w:color="auto"/>
                                <w:right w:val="none" w:sz="0" w:space="0" w:color="auto"/>
                              </w:divBdr>
                              <w:divsChild>
                                <w:div w:id="52000343">
                                  <w:marLeft w:val="0"/>
                                  <w:marRight w:val="0"/>
                                  <w:marTop w:val="0"/>
                                  <w:marBottom w:val="0"/>
                                  <w:divBdr>
                                    <w:top w:val="none" w:sz="0" w:space="0" w:color="auto"/>
                                    <w:left w:val="none" w:sz="0" w:space="0" w:color="auto"/>
                                    <w:bottom w:val="none" w:sz="0" w:space="0" w:color="auto"/>
                                    <w:right w:val="none" w:sz="0" w:space="0" w:color="auto"/>
                                  </w:divBdr>
                                  <w:divsChild>
                                    <w:div w:id="529030851">
                                      <w:marLeft w:val="300"/>
                                      <w:marRight w:val="0"/>
                                      <w:marTop w:val="0"/>
                                      <w:marBottom w:val="570"/>
                                      <w:divBdr>
                                        <w:top w:val="none" w:sz="0" w:space="0" w:color="auto"/>
                                        <w:left w:val="none" w:sz="0" w:space="0" w:color="auto"/>
                                        <w:bottom w:val="none" w:sz="0" w:space="0" w:color="auto"/>
                                        <w:right w:val="none" w:sz="0" w:space="0" w:color="auto"/>
                                      </w:divBdr>
                                      <w:divsChild>
                                        <w:div w:id="1848405437">
                                          <w:marLeft w:val="0"/>
                                          <w:marRight w:val="0"/>
                                          <w:marTop w:val="0"/>
                                          <w:marBottom w:val="0"/>
                                          <w:divBdr>
                                            <w:top w:val="none" w:sz="0" w:space="0" w:color="auto"/>
                                            <w:left w:val="none" w:sz="0" w:space="0" w:color="auto"/>
                                            <w:bottom w:val="none" w:sz="0" w:space="0" w:color="auto"/>
                                            <w:right w:val="none" w:sz="0" w:space="0" w:color="auto"/>
                                          </w:divBdr>
                                        </w:div>
                                      </w:divsChild>
                                    </w:div>
                                    <w:div w:id="1524053164">
                                      <w:marLeft w:val="300"/>
                                      <w:marRight w:val="0"/>
                                      <w:marTop w:val="0"/>
                                      <w:marBottom w:val="570"/>
                                      <w:divBdr>
                                        <w:top w:val="none" w:sz="0" w:space="0" w:color="auto"/>
                                        <w:left w:val="none" w:sz="0" w:space="0" w:color="auto"/>
                                        <w:bottom w:val="none" w:sz="0" w:space="0" w:color="auto"/>
                                        <w:right w:val="none" w:sz="0" w:space="0" w:color="auto"/>
                                      </w:divBdr>
                                      <w:divsChild>
                                        <w:div w:id="45838736">
                                          <w:marLeft w:val="0"/>
                                          <w:marRight w:val="0"/>
                                          <w:marTop w:val="0"/>
                                          <w:marBottom w:val="0"/>
                                          <w:divBdr>
                                            <w:top w:val="none" w:sz="0" w:space="0" w:color="auto"/>
                                            <w:left w:val="none" w:sz="0" w:space="0" w:color="auto"/>
                                            <w:bottom w:val="none" w:sz="0" w:space="0" w:color="auto"/>
                                            <w:right w:val="none" w:sz="0" w:space="0" w:color="auto"/>
                                          </w:divBdr>
                                        </w:div>
                                      </w:divsChild>
                                    </w:div>
                                    <w:div w:id="1208375145">
                                      <w:marLeft w:val="300"/>
                                      <w:marRight w:val="0"/>
                                      <w:marTop w:val="0"/>
                                      <w:marBottom w:val="570"/>
                                      <w:divBdr>
                                        <w:top w:val="none" w:sz="0" w:space="0" w:color="auto"/>
                                        <w:left w:val="none" w:sz="0" w:space="0" w:color="auto"/>
                                        <w:bottom w:val="none" w:sz="0" w:space="0" w:color="auto"/>
                                        <w:right w:val="none" w:sz="0" w:space="0" w:color="auto"/>
                                      </w:divBdr>
                                      <w:divsChild>
                                        <w:div w:id="13112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63737">
      <w:bodyDiv w:val="1"/>
      <w:marLeft w:val="0"/>
      <w:marRight w:val="0"/>
      <w:marTop w:val="0"/>
      <w:marBottom w:val="0"/>
      <w:divBdr>
        <w:top w:val="none" w:sz="0" w:space="0" w:color="auto"/>
        <w:left w:val="none" w:sz="0" w:space="0" w:color="auto"/>
        <w:bottom w:val="none" w:sz="0" w:space="0" w:color="auto"/>
        <w:right w:val="none" w:sz="0" w:space="0" w:color="auto"/>
      </w:divBdr>
      <w:divsChild>
        <w:div w:id="1454717047">
          <w:marLeft w:val="0"/>
          <w:marRight w:val="0"/>
          <w:marTop w:val="0"/>
          <w:marBottom w:val="0"/>
          <w:divBdr>
            <w:top w:val="none" w:sz="0" w:space="0" w:color="auto"/>
            <w:left w:val="none" w:sz="0" w:space="0" w:color="auto"/>
            <w:bottom w:val="none" w:sz="0" w:space="0" w:color="auto"/>
            <w:right w:val="none" w:sz="0" w:space="0" w:color="auto"/>
          </w:divBdr>
          <w:divsChild>
            <w:div w:id="1176000907">
              <w:marLeft w:val="0"/>
              <w:marRight w:val="0"/>
              <w:marTop w:val="0"/>
              <w:marBottom w:val="0"/>
              <w:divBdr>
                <w:top w:val="none" w:sz="0" w:space="0" w:color="auto"/>
                <w:left w:val="none" w:sz="0" w:space="0" w:color="auto"/>
                <w:bottom w:val="none" w:sz="0" w:space="0" w:color="auto"/>
                <w:right w:val="none" w:sz="0" w:space="0" w:color="auto"/>
              </w:divBdr>
              <w:divsChild>
                <w:div w:id="1689985815">
                  <w:marLeft w:val="0"/>
                  <w:marRight w:val="0"/>
                  <w:marTop w:val="0"/>
                  <w:marBottom w:val="0"/>
                  <w:divBdr>
                    <w:top w:val="none" w:sz="0" w:space="0" w:color="auto"/>
                    <w:left w:val="none" w:sz="0" w:space="0" w:color="auto"/>
                    <w:bottom w:val="none" w:sz="0" w:space="0" w:color="auto"/>
                    <w:right w:val="none" w:sz="0" w:space="0" w:color="auto"/>
                  </w:divBdr>
                  <w:divsChild>
                    <w:div w:id="1087308329">
                      <w:marLeft w:val="0"/>
                      <w:marRight w:val="0"/>
                      <w:marTop w:val="225"/>
                      <w:marBottom w:val="225"/>
                      <w:divBdr>
                        <w:top w:val="none" w:sz="0" w:space="0" w:color="auto"/>
                        <w:left w:val="none" w:sz="0" w:space="0" w:color="auto"/>
                        <w:bottom w:val="none" w:sz="0" w:space="0" w:color="auto"/>
                        <w:right w:val="none" w:sz="0" w:space="0" w:color="auto"/>
                      </w:divBdr>
                      <w:divsChild>
                        <w:div w:id="1811706062">
                          <w:marLeft w:val="0"/>
                          <w:marRight w:val="0"/>
                          <w:marTop w:val="0"/>
                          <w:marBottom w:val="0"/>
                          <w:divBdr>
                            <w:top w:val="none" w:sz="0" w:space="0" w:color="auto"/>
                            <w:left w:val="none" w:sz="0" w:space="0" w:color="auto"/>
                            <w:bottom w:val="none" w:sz="0" w:space="0" w:color="auto"/>
                            <w:right w:val="none" w:sz="0" w:space="0" w:color="auto"/>
                          </w:divBdr>
                          <w:divsChild>
                            <w:div w:id="390420422">
                              <w:marLeft w:val="0"/>
                              <w:marRight w:val="0"/>
                              <w:marTop w:val="0"/>
                              <w:marBottom w:val="0"/>
                              <w:divBdr>
                                <w:top w:val="none" w:sz="0" w:space="0" w:color="auto"/>
                                <w:left w:val="none" w:sz="0" w:space="0" w:color="auto"/>
                                <w:bottom w:val="none" w:sz="0" w:space="0" w:color="auto"/>
                                <w:right w:val="none" w:sz="0" w:space="0" w:color="auto"/>
                              </w:divBdr>
                              <w:divsChild>
                                <w:div w:id="324407554">
                                  <w:marLeft w:val="0"/>
                                  <w:marRight w:val="0"/>
                                  <w:marTop w:val="0"/>
                                  <w:marBottom w:val="0"/>
                                  <w:divBdr>
                                    <w:top w:val="none" w:sz="0" w:space="0" w:color="auto"/>
                                    <w:left w:val="none" w:sz="0" w:space="0" w:color="auto"/>
                                    <w:bottom w:val="none" w:sz="0" w:space="0" w:color="auto"/>
                                    <w:right w:val="none" w:sz="0" w:space="0" w:color="auto"/>
                                  </w:divBdr>
                                  <w:divsChild>
                                    <w:div w:id="1709720538">
                                      <w:marLeft w:val="300"/>
                                      <w:marRight w:val="0"/>
                                      <w:marTop w:val="0"/>
                                      <w:marBottom w:val="570"/>
                                      <w:divBdr>
                                        <w:top w:val="none" w:sz="0" w:space="0" w:color="auto"/>
                                        <w:left w:val="none" w:sz="0" w:space="0" w:color="auto"/>
                                        <w:bottom w:val="none" w:sz="0" w:space="0" w:color="auto"/>
                                        <w:right w:val="none" w:sz="0" w:space="0" w:color="auto"/>
                                      </w:divBdr>
                                      <w:divsChild>
                                        <w:div w:id="1644310617">
                                          <w:marLeft w:val="0"/>
                                          <w:marRight w:val="0"/>
                                          <w:marTop w:val="0"/>
                                          <w:marBottom w:val="0"/>
                                          <w:divBdr>
                                            <w:top w:val="none" w:sz="0" w:space="0" w:color="auto"/>
                                            <w:left w:val="none" w:sz="0" w:space="0" w:color="auto"/>
                                            <w:bottom w:val="none" w:sz="0" w:space="0" w:color="auto"/>
                                            <w:right w:val="none" w:sz="0" w:space="0" w:color="auto"/>
                                          </w:divBdr>
                                        </w:div>
                                      </w:divsChild>
                                    </w:div>
                                    <w:div w:id="2105298673">
                                      <w:marLeft w:val="300"/>
                                      <w:marRight w:val="0"/>
                                      <w:marTop w:val="0"/>
                                      <w:marBottom w:val="570"/>
                                      <w:divBdr>
                                        <w:top w:val="none" w:sz="0" w:space="0" w:color="auto"/>
                                        <w:left w:val="none" w:sz="0" w:space="0" w:color="auto"/>
                                        <w:bottom w:val="none" w:sz="0" w:space="0" w:color="auto"/>
                                        <w:right w:val="none" w:sz="0" w:space="0" w:color="auto"/>
                                      </w:divBdr>
                                      <w:divsChild>
                                        <w:div w:id="791437088">
                                          <w:marLeft w:val="0"/>
                                          <w:marRight w:val="0"/>
                                          <w:marTop w:val="0"/>
                                          <w:marBottom w:val="0"/>
                                          <w:divBdr>
                                            <w:top w:val="none" w:sz="0" w:space="0" w:color="auto"/>
                                            <w:left w:val="none" w:sz="0" w:space="0" w:color="auto"/>
                                            <w:bottom w:val="none" w:sz="0" w:space="0" w:color="auto"/>
                                            <w:right w:val="none" w:sz="0" w:space="0" w:color="auto"/>
                                          </w:divBdr>
                                        </w:div>
                                      </w:divsChild>
                                    </w:div>
                                    <w:div w:id="30805140">
                                      <w:marLeft w:val="300"/>
                                      <w:marRight w:val="0"/>
                                      <w:marTop w:val="0"/>
                                      <w:marBottom w:val="570"/>
                                      <w:divBdr>
                                        <w:top w:val="none" w:sz="0" w:space="0" w:color="auto"/>
                                        <w:left w:val="none" w:sz="0" w:space="0" w:color="auto"/>
                                        <w:bottom w:val="none" w:sz="0" w:space="0" w:color="auto"/>
                                        <w:right w:val="none" w:sz="0" w:space="0" w:color="auto"/>
                                      </w:divBdr>
                                      <w:divsChild>
                                        <w:div w:id="2727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Roberts</dc:creator>
  <cp:keywords/>
  <dc:description/>
  <cp:lastModifiedBy>Bernadette Roberts</cp:lastModifiedBy>
  <cp:revision>2</cp:revision>
  <dcterms:created xsi:type="dcterms:W3CDTF">2022-02-03T16:39:00Z</dcterms:created>
  <dcterms:modified xsi:type="dcterms:W3CDTF">2022-02-03T16:39:00Z</dcterms:modified>
</cp:coreProperties>
</file>